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8948" w14:textId="72A13413" w:rsidR="00AE2882" w:rsidRPr="000622A8" w:rsidRDefault="00AE2882" w:rsidP="00126E01">
      <w:pPr>
        <w:pStyle w:val="Heading1"/>
        <w:rPr>
          <w:rFonts w:ascii="Museo Sans 300" w:hAnsi="Museo Sans 300"/>
          <w:b/>
        </w:rPr>
      </w:pPr>
      <w:r>
        <w:rPr>
          <w:noProof/>
        </w:rPr>
        <w:drawing>
          <wp:anchor distT="0" distB="0" distL="114300" distR="114300" simplePos="0" relativeHeight="251667456" behindDoc="1" locked="0" layoutInCell="1" allowOverlap="1" wp14:anchorId="63234E3B" wp14:editId="2D57C400">
            <wp:simplePos x="0" y="0"/>
            <wp:positionH relativeFrom="column">
              <wp:posOffset>4886784</wp:posOffset>
            </wp:positionH>
            <wp:positionV relativeFrom="paragraph">
              <wp:posOffset>87486</wp:posOffset>
            </wp:positionV>
            <wp:extent cx="877570" cy="512445"/>
            <wp:effectExtent l="0" t="0" r="0" b="0"/>
            <wp:wrapTight wrapText="bothSides">
              <wp:wrapPolygon edited="0">
                <wp:start x="1407" y="0"/>
                <wp:lineTo x="938" y="2409"/>
                <wp:lineTo x="938" y="20074"/>
                <wp:lineTo x="20631" y="20074"/>
                <wp:lineTo x="20631" y="14454"/>
                <wp:lineTo x="14535" y="0"/>
                <wp:lineTo x="1407" y="0"/>
              </wp:wrapPolygon>
            </wp:wrapTight>
            <wp:docPr id="13" name="Picture 1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logo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570" cy="512445"/>
                    </a:xfrm>
                    <a:prstGeom prst="rect">
                      <a:avLst/>
                    </a:prstGeom>
                  </pic:spPr>
                </pic:pic>
              </a:graphicData>
            </a:graphic>
          </wp:anchor>
        </w:drawing>
      </w:r>
      <w:r w:rsidR="005E36F9" w:rsidRPr="000622A8">
        <w:rPr>
          <w:rFonts w:ascii="Museo Sans 300" w:hAnsi="Museo Sans 300"/>
          <w:b/>
          <w:noProof/>
        </w:rPr>
        <w:t xml:space="preserve">Positive Behaviour and Sanctions </w:t>
      </w:r>
      <w:r w:rsidR="007B2502" w:rsidRPr="000622A8">
        <w:rPr>
          <w:rFonts w:ascii="Museo Sans 300" w:hAnsi="Museo Sans 300"/>
          <w:b/>
          <w:noProof/>
        </w:rPr>
        <w:t>Policy – Students</w:t>
      </w:r>
      <w:r w:rsidR="00970B1B" w:rsidRPr="000622A8">
        <w:rPr>
          <w:rFonts w:ascii="Museo Sans 300" w:hAnsi="Museo Sans 300"/>
          <w:b/>
        </w:rPr>
        <w:t xml:space="preserve"> Policy</w:t>
      </w:r>
      <w:r w:rsidR="002A0C6A" w:rsidRPr="000622A8">
        <w:rPr>
          <w:rFonts w:ascii="Museo Sans 300" w:hAnsi="Museo Sans 300"/>
          <w:b/>
        </w:rPr>
        <w:t xml:space="preserve"> 202</w:t>
      </w:r>
      <w:r w:rsidR="00E9193E" w:rsidRPr="000622A8">
        <w:rPr>
          <w:rFonts w:ascii="Museo Sans 300" w:hAnsi="Museo Sans 300"/>
          <w:b/>
        </w:rPr>
        <w:t>4</w:t>
      </w:r>
      <w:r w:rsidR="009F6960" w:rsidRPr="000622A8">
        <w:rPr>
          <w:rFonts w:ascii="Museo Sans 300" w:hAnsi="Museo Sans 300"/>
          <w:b/>
        </w:rPr>
        <w:t>/2</w:t>
      </w:r>
      <w:r w:rsidR="00E9193E" w:rsidRPr="000622A8">
        <w:rPr>
          <w:rFonts w:ascii="Museo Sans 300" w:hAnsi="Museo Sans 300"/>
          <w:b/>
        </w:rPr>
        <w:t>5</w:t>
      </w:r>
      <w:r w:rsidR="009F6960" w:rsidRPr="000622A8">
        <w:rPr>
          <w:rFonts w:ascii="Museo Sans 300" w:hAnsi="Museo Sans 300"/>
          <w:b/>
        </w:rPr>
        <w:t xml:space="preserve"> </w:t>
      </w:r>
    </w:p>
    <w:p w14:paraId="0B6332E2" w14:textId="0261EBEF" w:rsidR="004B4E63" w:rsidRPr="000622A8" w:rsidRDefault="004B4E63" w:rsidP="00946695">
      <w:pPr>
        <w:pStyle w:val="Heading1"/>
        <w:numPr>
          <w:ilvl w:val="0"/>
          <w:numId w:val="27"/>
        </w:numPr>
        <w:jc w:val="both"/>
        <w:rPr>
          <w:rFonts w:ascii="Museo Sans 300" w:hAnsi="Museo Sans 300"/>
        </w:rPr>
      </w:pPr>
      <w:r w:rsidRPr="000622A8">
        <w:rPr>
          <w:rFonts w:ascii="Museo Sans 300" w:hAnsi="Museo Sans 300"/>
        </w:rPr>
        <w:t>Purpose of Policy</w:t>
      </w:r>
    </w:p>
    <w:p w14:paraId="7695E94F" w14:textId="77777777" w:rsidR="007E6733" w:rsidRPr="000622A8" w:rsidRDefault="0068197C" w:rsidP="00946695">
      <w:pPr>
        <w:jc w:val="both"/>
        <w:rPr>
          <w:rFonts w:ascii="Museo Sans 300" w:hAnsi="Museo Sans 300"/>
        </w:rPr>
      </w:pPr>
      <w:r w:rsidRPr="000622A8">
        <w:rPr>
          <w:rFonts w:ascii="Museo Sans 300" w:hAnsi="Museo Sans 300"/>
        </w:rPr>
        <w:t xml:space="preserve">The aim of this policy is </w:t>
      </w:r>
      <w:r w:rsidR="00F304A1" w:rsidRPr="000622A8">
        <w:rPr>
          <w:rFonts w:ascii="Museo Sans 300" w:hAnsi="Museo Sans 300"/>
        </w:rPr>
        <w:t xml:space="preserve">to create a safe and secure environment and promote positive behaviours across the </w:t>
      </w:r>
      <w:r w:rsidR="00053C1E" w:rsidRPr="000622A8">
        <w:rPr>
          <w:rFonts w:ascii="Museo Sans 300" w:hAnsi="Museo Sans 300"/>
        </w:rPr>
        <w:t>c</w:t>
      </w:r>
      <w:r w:rsidR="00F304A1" w:rsidRPr="000622A8">
        <w:rPr>
          <w:rFonts w:ascii="Museo Sans 300" w:hAnsi="Museo Sans 300"/>
        </w:rPr>
        <w:t xml:space="preserve">ollege. To ensure that all students are supported to be successful </w:t>
      </w:r>
      <w:r w:rsidR="005A3C54" w:rsidRPr="000622A8">
        <w:rPr>
          <w:rFonts w:ascii="Museo Sans 300" w:hAnsi="Museo Sans 300"/>
        </w:rPr>
        <w:t>in their programme of study</w:t>
      </w:r>
      <w:r w:rsidR="00F304A1" w:rsidRPr="000622A8">
        <w:rPr>
          <w:rFonts w:ascii="Museo Sans 300" w:hAnsi="Museo Sans 300"/>
        </w:rPr>
        <w:t xml:space="preserve"> and future </w:t>
      </w:r>
      <w:r w:rsidR="005A3C54" w:rsidRPr="000622A8">
        <w:rPr>
          <w:rFonts w:ascii="Museo Sans 300" w:hAnsi="Museo Sans 300"/>
        </w:rPr>
        <w:t>progression</w:t>
      </w:r>
      <w:r w:rsidR="00F304A1" w:rsidRPr="000622A8">
        <w:rPr>
          <w:rFonts w:ascii="Museo Sans 300" w:hAnsi="Museo Sans 300"/>
        </w:rPr>
        <w:t>.</w:t>
      </w:r>
    </w:p>
    <w:p w14:paraId="41C79113" w14:textId="1AE05700" w:rsidR="0068197C" w:rsidRPr="000622A8" w:rsidRDefault="0068197C" w:rsidP="00946695">
      <w:pPr>
        <w:jc w:val="both"/>
        <w:rPr>
          <w:rFonts w:ascii="Museo Sans 300" w:hAnsi="Museo Sans 300"/>
        </w:rPr>
      </w:pPr>
      <w:r w:rsidRPr="000622A8">
        <w:rPr>
          <w:rFonts w:ascii="Museo Sans 300" w:hAnsi="Museo Sans 300"/>
        </w:rPr>
        <w:t xml:space="preserve">All members of the </w:t>
      </w:r>
      <w:r w:rsidR="00053C1E" w:rsidRPr="000622A8">
        <w:rPr>
          <w:rFonts w:ascii="Museo Sans 300" w:hAnsi="Museo Sans 300"/>
        </w:rPr>
        <w:t>c</w:t>
      </w:r>
      <w:r w:rsidRPr="000622A8">
        <w:rPr>
          <w:rFonts w:ascii="Museo Sans 300" w:hAnsi="Museo Sans 300"/>
        </w:rPr>
        <w:t>ollege community, including staff, students</w:t>
      </w:r>
      <w:r w:rsidR="005A3C54" w:rsidRPr="000622A8">
        <w:rPr>
          <w:rFonts w:ascii="Museo Sans 300" w:hAnsi="Museo Sans 300"/>
        </w:rPr>
        <w:t xml:space="preserve"> and</w:t>
      </w:r>
      <w:r w:rsidRPr="000622A8">
        <w:rPr>
          <w:rFonts w:ascii="Museo Sans 300" w:hAnsi="Museo Sans 300"/>
        </w:rPr>
        <w:t xml:space="preserve"> governors have a responsibility for achieving this professional learning environment.</w:t>
      </w:r>
    </w:p>
    <w:p w14:paraId="2B332E22" w14:textId="0B7A2CDE" w:rsidR="00BF78E3" w:rsidRPr="000622A8" w:rsidRDefault="00543659" w:rsidP="00946695">
      <w:pPr>
        <w:pStyle w:val="Heading1"/>
        <w:jc w:val="both"/>
        <w:rPr>
          <w:rFonts w:ascii="Museo Sans 300" w:hAnsi="Museo Sans 300"/>
        </w:rPr>
      </w:pPr>
      <w:r w:rsidRPr="000622A8">
        <w:rPr>
          <w:rFonts w:ascii="Museo Sans 300" w:hAnsi="Museo Sans 300"/>
        </w:rPr>
        <w:t>2.</w:t>
      </w:r>
      <w:r w:rsidR="003668F6" w:rsidRPr="000622A8">
        <w:rPr>
          <w:rFonts w:ascii="Museo Sans 300" w:hAnsi="Museo Sans 300"/>
        </w:rPr>
        <w:t xml:space="preserve"> </w:t>
      </w:r>
      <w:r w:rsidR="00BF78E3" w:rsidRPr="000622A8">
        <w:rPr>
          <w:rFonts w:ascii="Museo Sans 300" w:hAnsi="Museo Sans 300"/>
        </w:rPr>
        <w:t>Scope</w:t>
      </w:r>
    </w:p>
    <w:p w14:paraId="0E801BAA" w14:textId="3DBF591F" w:rsidR="006A05BB" w:rsidRDefault="00BE21B7" w:rsidP="00945C9F">
      <w:pPr>
        <w:jc w:val="both"/>
        <w:rPr>
          <w:rFonts w:ascii="Museo Sans 300" w:hAnsi="Museo Sans 300"/>
        </w:rPr>
      </w:pPr>
      <w:r w:rsidRPr="000622A8">
        <w:rPr>
          <w:rFonts w:ascii="Museo Sans 300" w:hAnsi="Museo Sans 300"/>
        </w:rPr>
        <w:t xml:space="preserve">This policy and its associated procedures </w:t>
      </w:r>
      <w:proofErr w:type="gramStart"/>
      <w:r w:rsidRPr="000622A8">
        <w:rPr>
          <w:rFonts w:ascii="Museo Sans 300" w:hAnsi="Museo Sans 300"/>
        </w:rPr>
        <w:t>appl</w:t>
      </w:r>
      <w:r w:rsidR="006A05BB">
        <w:rPr>
          <w:rFonts w:ascii="Museo Sans 300" w:hAnsi="Museo Sans 300"/>
        </w:rPr>
        <w:t>ies</w:t>
      </w:r>
      <w:proofErr w:type="gramEnd"/>
      <w:r w:rsidR="006A05BB">
        <w:rPr>
          <w:rFonts w:ascii="Museo Sans 300" w:hAnsi="Museo Sans 300"/>
        </w:rPr>
        <w:t xml:space="preserve"> to</w:t>
      </w:r>
      <w:r w:rsidR="00945C9F">
        <w:rPr>
          <w:rFonts w:ascii="Museo Sans 300" w:hAnsi="Museo Sans 300"/>
        </w:rPr>
        <w:t>:</w:t>
      </w:r>
    </w:p>
    <w:p w14:paraId="4A1E8FF4" w14:textId="6DEC2BCA" w:rsidR="000E2511" w:rsidRDefault="006A05BB" w:rsidP="00C02B49">
      <w:pPr>
        <w:spacing w:after="0"/>
        <w:ind w:left="1440" w:hanging="720"/>
        <w:jc w:val="both"/>
        <w:rPr>
          <w:rFonts w:ascii="Museo Sans 300" w:hAnsi="Museo Sans 300"/>
        </w:rPr>
      </w:pPr>
      <w:r>
        <w:rPr>
          <w:rFonts w:ascii="Museo Sans 300" w:hAnsi="Museo Sans 300"/>
        </w:rPr>
        <w:t>2.1</w:t>
      </w:r>
      <w:r>
        <w:rPr>
          <w:rFonts w:ascii="Museo Sans 300" w:hAnsi="Museo Sans 300"/>
        </w:rPr>
        <w:tab/>
        <w:t>A</w:t>
      </w:r>
      <w:r w:rsidR="00BE21B7" w:rsidRPr="000622A8">
        <w:rPr>
          <w:rFonts w:ascii="Museo Sans 300" w:hAnsi="Museo Sans 300"/>
        </w:rPr>
        <w:t>ll students at the college</w:t>
      </w:r>
    </w:p>
    <w:p w14:paraId="19E16426" w14:textId="00C13129" w:rsidR="00B01525" w:rsidRPr="000E2511" w:rsidRDefault="000E2511" w:rsidP="00C02B49">
      <w:pPr>
        <w:spacing w:after="0"/>
        <w:ind w:left="1440" w:hanging="720"/>
        <w:jc w:val="both"/>
        <w:rPr>
          <w:rFonts w:ascii="Museo Sans 300" w:hAnsi="Museo Sans 300"/>
        </w:rPr>
      </w:pPr>
      <w:r>
        <w:rPr>
          <w:rFonts w:ascii="Museo Sans 300" w:hAnsi="Museo Sans 300"/>
        </w:rPr>
        <w:t>2.2</w:t>
      </w:r>
      <w:r>
        <w:rPr>
          <w:rFonts w:ascii="Museo Sans 300" w:hAnsi="Museo Sans 300"/>
        </w:rPr>
        <w:tab/>
        <w:t>P</w:t>
      </w:r>
      <w:r w:rsidR="00091512" w:rsidRPr="000622A8">
        <w:rPr>
          <w:rFonts w:ascii="Museo Sans 300" w:hAnsi="Museo Sans 300"/>
        </w:rPr>
        <w:t>rospective</w:t>
      </w:r>
      <w:r w:rsidR="00BE21B7" w:rsidRPr="000622A8">
        <w:rPr>
          <w:rFonts w:ascii="Museo Sans 300" w:hAnsi="Museo Sans 300"/>
        </w:rPr>
        <w:t xml:space="preserve"> students when at </w:t>
      </w:r>
      <w:r w:rsidR="00BE21B7" w:rsidRPr="000E2511">
        <w:rPr>
          <w:rFonts w:ascii="Museo Sans 300" w:hAnsi="Museo Sans 300"/>
        </w:rPr>
        <w:t>college</w:t>
      </w:r>
    </w:p>
    <w:p w14:paraId="3BC809FD" w14:textId="310F516B" w:rsidR="00BE21B7" w:rsidRPr="000622A8" w:rsidRDefault="00B01525" w:rsidP="00C02B49">
      <w:pPr>
        <w:spacing w:after="0"/>
        <w:ind w:left="1440" w:hanging="720"/>
        <w:jc w:val="both"/>
        <w:rPr>
          <w:rFonts w:ascii="Museo Sans 300" w:hAnsi="Museo Sans 300"/>
        </w:rPr>
      </w:pPr>
      <w:r w:rsidRPr="000E2511">
        <w:rPr>
          <w:rFonts w:ascii="Museo Sans 300" w:hAnsi="Museo Sans 300"/>
        </w:rPr>
        <w:t>2.</w:t>
      </w:r>
      <w:r w:rsidR="00945C9F">
        <w:rPr>
          <w:rFonts w:ascii="Museo Sans 300" w:hAnsi="Museo Sans 300"/>
        </w:rPr>
        <w:t>3</w:t>
      </w:r>
      <w:r w:rsidRPr="000E2511">
        <w:rPr>
          <w:rFonts w:ascii="Museo Sans 300" w:hAnsi="Museo Sans 300"/>
        </w:rPr>
        <w:t xml:space="preserve"> </w:t>
      </w:r>
      <w:r w:rsidR="000E2511" w:rsidRPr="000E2511">
        <w:rPr>
          <w:rFonts w:ascii="Museo Sans 300" w:hAnsi="Museo Sans 300"/>
        </w:rPr>
        <w:tab/>
      </w:r>
      <w:r w:rsidR="000E2511">
        <w:rPr>
          <w:rFonts w:ascii="Museo Sans 300" w:hAnsi="Museo Sans 300"/>
        </w:rPr>
        <w:t xml:space="preserve">Students whilst offsite </w:t>
      </w:r>
      <w:r w:rsidR="006A05BB">
        <w:rPr>
          <w:rFonts w:ascii="Museo Sans 300" w:hAnsi="Museo Sans 300"/>
        </w:rPr>
        <w:t>undertaking any activity related to the college</w:t>
      </w:r>
    </w:p>
    <w:p w14:paraId="20EC4E80" w14:textId="6DE16285" w:rsidR="00BF78E3" w:rsidRPr="000622A8" w:rsidRDefault="00543659" w:rsidP="00946695">
      <w:pPr>
        <w:pStyle w:val="Heading1"/>
        <w:jc w:val="both"/>
        <w:rPr>
          <w:rFonts w:ascii="Museo Sans 300" w:hAnsi="Museo Sans 300"/>
        </w:rPr>
      </w:pPr>
      <w:r w:rsidRPr="000622A8">
        <w:rPr>
          <w:rFonts w:ascii="Museo Sans 300" w:hAnsi="Museo Sans 300"/>
        </w:rPr>
        <w:t>3.</w:t>
      </w:r>
      <w:r w:rsidR="003668F6" w:rsidRPr="000622A8">
        <w:rPr>
          <w:rFonts w:ascii="Museo Sans 300" w:hAnsi="Museo Sans 300"/>
        </w:rPr>
        <w:t xml:space="preserve"> </w:t>
      </w:r>
      <w:r w:rsidR="00094709" w:rsidRPr="000622A8">
        <w:rPr>
          <w:rFonts w:ascii="Museo Sans 300" w:hAnsi="Museo Sans 300"/>
        </w:rPr>
        <w:t>Definitions</w:t>
      </w:r>
    </w:p>
    <w:p w14:paraId="248C4BD5" w14:textId="77777777" w:rsidR="00D77266" w:rsidRPr="000622A8" w:rsidRDefault="00403F36" w:rsidP="00946695">
      <w:pPr>
        <w:ind w:firstLine="720"/>
        <w:jc w:val="both"/>
        <w:rPr>
          <w:rFonts w:ascii="Museo Sans 300" w:hAnsi="Museo Sans 300"/>
        </w:rPr>
      </w:pPr>
      <w:r w:rsidRPr="000622A8">
        <w:rPr>
          <w:rFonts w:ascii="Museo Sans 300" w:hAnsi="Museo Sans 300"/>
        </w:rPr>
        <w:t>3.1</w:t>
      </w:r>
      <w:r w:rsidRPr="000622A8">
        <w:rPr>
          <w:rFonts w:ascii="Museo Sans 300" w:hAnsi="Museo Sans 300"/>
        </w:rPr>
        <w:tab/>
      </w:r>
      <w:r w:rsidR="00D77266" w:rsidRPr="000622A8">
        <w:rPr>
          <w:rFonts w:ascii="Museo Sans 300" w:hAnsi="Museo Sans 300"/>
          <w:i/>
        </w:rPr>
        <w:t>College</w:t>
      </w:r>
      <w:r w:rsidR="00D77266" w:rsidRPr="000622A8">
        <w:rPr>
          <w:rFonts w:ascii="Museo Sans 300" w:hAnsi="Museo Sans 300"/>
        </w:rPr>
        <w:t xml:space="preserve"> </w:t>
      </w:r>
      <w:proofErr w:type="gramStart"/>
      <w:r w:rsidR="00D77266" w:rsidRPr="000622A8">
        <w:rPr>
          <w:rFonts w:ascii="Museo Sans 300" w:hAnsi="Museo Sans 300"/>
        </w:rPr>
        <w:t>–</w:t>
      </w:r>
      <w:r w:rsidR="009F6960" w:rsidRPr="000622A8">
        <w:rPr>
          <w:rFonts w:ascii="Museo Sans 300" w:hAnsi="Museo Sans 300"/>
        </w:rPr>
        <w:t xml:space="preserve">  The</w:t>
      </w:r>
      <w:proofErr w:type="gramEnd"/>
      <w:r w:rsidR="009F6960" w:rsidRPr="000622A8">
        <w:rPr>
          <w:rFonts w:ascii="Museo Sans 300" w:hAnsi="Museo Sans 300"/>
        </w:rPr>
        <w:t xml:space="preserve"> Sixth Form, Bolton </w:t>
      </w:r>
    </w:p>
    <w:p w14:paraId="4758F972" w14:textId="55CD5FCA" w:rsidR="00C31E56" w:rsidRDefault="00913A06" w:rsidP="00946695">
      <w:pPr>
        <w:pStyle w:val="Heading1"/>
        <w:jc w:val="both"/>
        <w:rPr>
          <w:rFonts w:ascii="Museo Sans 300" w:hAnsi="Museo Sans 300"/>
        </w:rPr>
      </w:pPr>
      <w:r>
        <w:rPr>
          <w:rFonts w:ascii="Museo Sans 300" w:hAnsi="Museo Sans 300"/>
        </w:rPr>
        <w:t>4</w:t>
      </w:r>
      <w:r w:rsidR="003668F6" w:rsidRPr="000622A8">
        <w:rPr>
          <w:rFonts w:ascii="Museo Sans 300" w:hAnsi="Museo Sans 300"/>
        </w:rPr>
        <w:t xml:space="preserve">. </w:t>
      </w:r>
      <w:r w:rsidR="00C31E56" w:rsidRPr="000622A8">
        <w:rPr>
          <w:rFonts w:ascii="Museo Sans 300" w:hAnsi="Museo Sans 300"/>
        </w:rPr>
        <w:t>Introduction</w:t>
      </w:r>
    </w:p>
    <w:p w14:paraId="69123B4A" w14:textId="5125274A" w:rsidR="00913A06" w:rsidRPr="000622A8" w:rsidRDefault="00945C9F" w:rsidP="00913A06">
      <w:pPr>
        <w:jc w:val="both"/>
        <w:rPr>
          <w:rFonts w:ascii="Museo Sans 300" w:hAnsi="Museo Sans 300"/>
        </w:rPr>
      </w:pPr>
      <w:r>
        <w:rPr>
          <w:rFonts w:ascii="Museo Sans 300" w:hAnsi="Museo Sans 300"/>
        </w:rPr>
        <w:t>4.1.</w:t>
      </w:r>
      <w:r>
        <w:rPr>
          <w:rFonts w:ascii="Museo Sans 300" w:hAnsi="Museo Sans 300"/>
        </w:rPr>
        <w:tab/>
      </w:r>
      <w:r w:rsidR="00913A06" w:rsidRPr="000622A8">
        <w:rPr>
          <w:rFonts w:ascii="Museo Sans 300" w:hAnsi="Museo Sans 300"/>
        </w:rPr>
        <w:t>The Sixth Form Bolton is committed to ensuring that all students behave in a professional, positive and appropriate manner whilst in</w:t>
      </w:r>
      <w:r w:rsidR="00E6420C">
        <w:rPr>
          <w:rFonts w:ascii="Museo Sans 300" w:hAnsi="Museo Sans 300"/>
        </w:rPr>
        <w:t xml:space="preserve"> </w:t>
      </w:r>
      <w:r w:rsidR="00913A06" w:rsidRPr="000622A8">
        <w:rPr>
          <w:rFonts w:ascii="Museo Sans 300" w:hAnsi="Museo Sans 300"/>
        </w:rPr>
        <w:t>College that is conducive to a positive learning environment.  Students are expected to uphold The Sixth Form Bolton`s key values at all times when representing the College.</w:t>
      </w:r>
    </w:p>
    <w:p w14:paraId="7B798302" w14:textId="77777777" w:rsidR="00913A06" w:rsidRPr="000622A8" w:rsidRDefault="00913A06" w:rsidP="00913A06">
      <w:pPr>
        <w:jc w:val="both"/>
        <w:rPr>
          <w:rFonts w:ascii="Museo Sans 300" w:hAnsi="Museo Sans 300"/>
        </w:rPr>
      </w:pPr>
      <w:r w:rsidRPr="000622A8">
        <w:rPr>
          <w:rFonts w:ascii="Museo Sans 300" w:hAnsi="Museo Sans 300"/>
        </w:rPr>
        <w:t>Where poor behaviour does occur, this policy aims to take appropriate and effective sanctions to prevent any recurrence.</w:t>
      </w:r>
    </w:p>
    <w:p w14:paraId="7FA3F0F6" w14:textId="77777777" w:rsidR="00913A06" w:rsidRPr="000622A8" w:rsidRDefault="00913A06" w:rsidP="00913A06">
      <w:pPr>
        <w:jc w:val="both"/>
        <w:rPr>
          <w:rFonts w:ascii="Museo Sans 300" w:hAnsi="Museo Sans 300"/>
        </w:rPr>
      </w:pPr>
      <w:r w:rsidRPr="000622A8">
        <w:rPr>
          <w:rFonts w:ascii="Museo Sans 300" w:hAnsi="Museo Sans 300"/>
        </w:rPr>
        <w:t>The specific policy objectives are:</w:t>
      </w:r>
    </w:p>
    <w:p w14:paraId="4F601CB4" w14:textId="77777777" w:rsidR="00913A06" w:rsidRPr="000622A8" w:rsidRDefault="00913A06" w:rsidP="00913A06">
      <w:pPr>
        <w:pStyle w:val="ListParagraph"/>
        <w:numPr>
          <w:ilvl w:val="0"/>
          <w:numId w:val="14"/>
        </w:numPr>
        <w:jc w:val="both"/>
        <w:rPr>
          <w:rFonts w:ascii="Museo Sans 300" w:hAnsi="Museo Sans 300"/>
        </w:rPr>
      </w:pPr>
      <w:r w:rsidRPr="000622A8">
        <w:rPr>
          <w:rFonts w:ascii="Museo Sans 300" w:hAnsi="Museo Sans 300"/>
        </w:rPr>
        <w:t>To ensure all students of the College are aware of the types of behaviour which constitute misconduct under the student behaviour and conduct policy.</w:t>
      </w:r>
    </w:p>
    <w:p w14:paraId="353A11AA" w14:textId="77777777" w:rsidR="00913A06" w:rsidRPr="000622A8" w:rsidRDefault="00913A06" w:rsidP="00913A06">
      <w:pPr>
        <w:pStyle w:val="ListParagraph"/>
        <w:numPr>
          <w:ilvl w:val="0"/>
          <w:numId w:val="14"/>
        </w:numPr>
        <w:jc w:val="both"/>
        <w:rPr>
          <w:rFonts w:ascii="Museo Sans 300" w:hAnsi="Museo Sans 300"/>
        </w:rPr>
      </w:pPr>
      <w:r w:rsidRPr="000622A8">
        <w:rPr>
          <w:rFonts w:ascii="Museo Sans 300" w:hAnsi="Museo Sans 300"/>
        </w:rPr>
        <w:t>To ensure all students of the College understand that misconduct in terms of student behaviour and conduct will not be tolerated and that appropriate measures will be taken.</w:t>
      </w:r>
    </w:p>
    <w:p w14:paraId="0FC46C4B" w14:textId="77777777" w:rsidR="00913A06" w:rsidRPr="000622A8" w:rsidRDefault="00913A06" w:rsidP="00913A06">
      <w:pPr>
        <w:pStyle w:val="ListParagraph"/>
        <w:numPr>
          <w:ilvl w:val="0"/>
          <w:numId w:val="14"/>
        </w:numPr>
        <w:jc w:val="both"/>
        <w:rPr>
          <w:rFonts w:ascii="Museo Sans 300" w:hAnsi="Museo Sans 300"/>
        </w:rPr>
      </w:pPr>
      <w:r w:rsidRPr="000622A8">
        <w:rPr>
          <w:rFonts w:ascii="Museo Sans 300" w:hAnsi="Museo Sans 300"/>
        </w:rPr>
        <w:t>To promote a climate within the College of professional student behaviour and conduct across the student body</w:t>
      </w:r>
    </w:p>
    <w:p w14:paraId="7D7B424C" w14:textId="77777777" w:rsidR="00913A06" w:rsidRPr="000622A8" w:rsidRDefault="00913A06" w:rsidP="00913A06">
      <w:pPr>
        <w:pStyle w:val="ListParagraph"/>
        <w:numPr>
          <w:ilvl w:val="0"/>
          <w:numId w:val="14"/>
        </w:numPr>
        <w:jc w:val="both"/>
        <w:rPr>
          <w:rFonts w:ascii="Museo Sans 300" w:hAnsi="Museo Sans 300"/>
        </w:rPr>
      </w:pPr>
      <w:r w:rsidRPr="000622A8">
        <w:rPr>
          <w:rFonts w:ascii="Museo Sans 300" w:hAnsi="Museo Sans 300"/>
        </w:rPr>
        <w:t>To ensure that all incidences of misconduct in terms of this policy are responded to quickly, positively and interventions set are fit for purpose</w:t>
      </w:r>
    </w:p>
    <w:p w14:paraId="190D0362" w14:textId="4CF0E202" w:rsidR="00C31E56" w:rsidRPr="000622A8" w:rsidRDefault="00945C9F" w:rsidP="003F621B">
      <w:pPr>
        <w:spacing w:after="0"/>
        <w:jc w:val="both"/>
        <w:rPr>
          <w:rFonts w:ascii="Museo Sans 300" w:hAnsi="Museo Sans 300"/>
        </w:rPr>
      </w:pPr>
      <w:r>
        <w:rPr>
          <w:rFonts w:ascii="Museo Sans 300" w:hAnsi="Museo Sans 300"/>
        </w:rPr>
        <w:t>4.2.</w:t>
      </w:r>
      <w:r>
        <w:rPr>
          <w:rFonts w:ascii="Museo Sans 300" w:hAnsi="Museo Sans 300"/>
        </w:rPr>
        <w:tab/>
      </w:r>
      <w:r w:rsidR="00C31E56" w:rsidRPr="000622A8">
        <w:rPr>
          <w:rFonts w:ascii="Museo Sans 300" w:hAnsi="Museo Sans 300"/>
        </w:rPr>
        <w:t xml:space="preserve">The college </w:t>
      </w:r>
      <w:r w:rsidR="00AF1527" w:rsidRPr="000622A8">
        <w:rPr>
          <w:rFonts w:ascii="Museo Sans 300" w:hAnsi="Museo Sans 300"/>
        </w:rPr>
        <w:t>vision</w:t>
      </w:r>
      <w:r w:rsidR="00C31E56" w:rsidRPr="000622A8">
        <w:rPr>
          <w:rFonts w:ascii="Museo Sans 300" w:hAnsi="Museo Sans 300"/>
        </w:rPr>
        <w:t xml:space="preserve"> is “</w:t>
      </w:r>
      <w:r w:rsidR="003217C2" w:rsidRPr="000622A8">
        <w:rPr>
          <w:rFonts w:ascii="Museo Sans 300" w:hAnsi="Museo Sans 300"/>
        </w:rPr>
        <w:t>To be an outstanding College and pursue excellence in everything we do.</w:t>
      </w:r>
      <w:r w:rsidR="00C31E56" w:rsidRPr="000622A8">
        <w:rPr>
          <w:rFonts w:ascii="Museo Sans 300" w:hAnsi="Museo Sans 300"/>
        </w:rPr>
        <w:t>”. The purpose</w:t>
      </w:r>
      <w:r w:rsidR="003217C2" w:rsidRPr="000622A8">
        <w:rPr>
          <w:rFonts w:ascii="Museo Sans 300" w:hAnsi="Museo Sans 300"/>
        </w:rPr>
        <w:t xml:space="preserve"> </w:t>
      </w:r>
      <w:r w:rsidR="00C31E56" w:rsidRPr="000622A8">
        <w:rPr>
          <w:rFonts w:ascii="Museo Sans 300" w:hAnsi="Museo Sans 300"/>
        </w:rPr>
        <w:t>of this policy is to deliver th</w:t>
      </w:r>
      <w:r w:rsidR="00AF1527" w:rsidRPr="000622A8">
        <w:rPr>
          <w:rFonts w:ascii="Museo Sans 300" w:hAnsi="Museo Sans 300"/>
        </w:rPr>
        <w:t>is vision</w:t>
      </w:r>
      <w:r w:rsidR="00C31E56" w:rsidRPr="000622A8">
        <w:rPr>
          <w:rFonts w:ascii="Museo Sans 300" w:hAnsi="Museo Sans 300"/>
        </w:rPr>
        <w:t xml:space="preserve"> by encouraging and motivating all students towards positive</w:t>
      </w:r>
      <w:r w:rsidR="00AF1527" w:rsidRPr="000622A8">
        <w:rPr>
          <w:rFonts w:ascii="Museo Sans 300" w:hAnsi="Museo Sans 300"/>
        </w:rPr>
        <w:t xml:space="preserve"> </w:t>
      </w:r>
      <w:r w:rsidR="00C31E56" w:rsidRPr="000622A8">
        <w:rPr>
          <w:rFonts w:ascii="Museo Sans 300" w:hAnsi="Museo Sans 300"/>
        </w:rPr>
        <w:t>behaviours. The college’s positive behaviour approach will:</w:t>
      </w:r>
    </w:p>
    <w:p w14:paraId="23478C70" w14:textId="13ECF159" w:rsidR="00C31E56" w:rsidRPr="000622A8" w:rsidRDefault="00C31E56" w:rsidP="003F621B">
      <w:pPr>
        <w:pStyle w:val="ListParagraph"/>
        <w:numPr>
          <w:ilvl w:val="0"/>
          <w:numId w:val="16"/>
        </w:numPr>
        <w:spacing w:after="0"/>
        <w:jc w:val="both"/>
        <w:rPr>
          <w:rFonts w:ascii="Museo Sans 300" w:hAnsi="Museo Sans 300"/>
        </w:rPr>
      </w:pPr>
      <w:r w:rsidRPr="000622A8">
        <w:rPr>
          <w:rFonts w:ascii="Museo Sans 300" w:hAnsi="Museo Sans 300"/>
        </w:rPr>
        <w:t>encourage students to develop self-confidence and self-discipline</w:t>
      </w:r>
    </w:p>
    <w:p w14:paraId="0AE36342" w14:textId="29288E6F" w:rsidR="00C31E56" w:rsidRPr="000622A8" w:rsidRDefault="00C31E56" w:rsidP="00946695">
      <w:pPr>
        <w:pStyle w:val="ListParagraph"/>
        <w:numPr>
          <w:ilvl w:val="0"/>
          <w:numId w:val="16"/>
        </w:numPr>
        <w:jc w:val="both"/>
        <w:rPr>
          <w:rFonts w:ascii="Museo Sans 300" w:hAnsi="Museo Sans 300"/>
        </w:rPr>
      </w:pPr>
      <w:r w:rsidRPr="000622A8">
        <w:rPr>
          <w:rFonts w:ascii="Museo Sans 300" w:hAnsi="Museo Sans 300"/>
        </w:rPr>
        <w:t>enable all students to learn in a safe and enjoyable environment</w:t>
      </w:r>
    </w:p>
    <w:p w14:paraId="506381CA" w14:textId="00094D8F" w:rsidR="00C31E56" w:rsidRPr="000622A8" w:rsidRDefault="00C31E56" w:rsidP="00946695">
      <w:pPr>
        <w:pStyle w:val="ListParagraph"/>
        <w:numPr>
          <w:ilvl w:val="0"/>
          <w:numId w:val="16"/>
        </w:numPr>
        <w:jc w:val="both"/>
        <w:rPr>
          <w:rFonts w:ascii="Museo Sans 300" w:hAnsi="Museo Sans 300"/>
        </w:rPr>
      </w:pPr>
      <w:r w:rsidRPr="000622A8">
        <w:rPr>
          <w:rFonts w:ascii="Museo Sans 300" w:hAnsi="Museo Sans 300"/>
        </w:rPr>
        <w:t xml:space="preserve">prepare students for successful education and </w:t>
      </w:r>
      <w:r w:rsidR="00AF1527" w:rsidRPr="000622A8">
        <w:rPr>
          <w:rFonts w:ascii="Museo Sans 300" w:hAnsi="Museo Sans 300"/>
        </w:rPr>
        <w:t>progression pathways</w:t>
      </w:r>
      <w:r w:rsidRPr="000622A8">
        <w:rPr>
          <w:rFonts w:ascii="Museo Sans 300" w:hAnsi="Museo Sans 300"/>
        </w:rPr>
        <w:t xml:space="preserve"> after college</w:t>
      </w:r>
    </w:p>
    <w:p w14:paraId="1476FFAC" w14:textId="3A3E8D5E" w:rsidR="00C31E56" w:rsidRPr="000622A8" w:rsidRDefault="00C31E56" w:rsidP="00946695">
      <w:pPr>
        <w:pStyle w:val="ListParagraph"/>
        <w:numPr>
          <w:ilvl w:val="0"/>
          <w:numId w:val="16"/>
        </w:numPr>
        <w:jc w:val="both"/>
        <w:rPr>
          <w:rFonts w:ascii="Museo Sans 300" w:hAnsi="Museo Sans 300"/>
        </w:rPr>
      </w:pPr>
      <w:r w:rsidRPr="000622A8">
        <w:rPr>
          <w:rFonts w:ascii="Museo Sans 300" w:hAnsi="Museo Sans 300"/>
        </w:rPr>
        <w:t>allow teachers to teach</w:t>
      </w:r>
    </w:p>
    <w:p w14:paraId="6179DB34" w14:textId="68DCDE68" w:rsidR="00C31E56" w:rsidRPr="000622A8" w:rsidRDefault="00E6420C" w:rsidP="00946695">
      <w:pPr>
        <w:jc w:val="both"/>
        <w:rPr>
          <w:rFonts w:ascii="Museo Sans 300" w:hAnsi="Museo Sans 300"/>
        </w:rPr>
      </w:pPr>
      <w:r>
        <w:rPr>
          <w:rFonts w:ascii="Museo Sans 300" w:hAnsi="Museo Sans 300"/>
        </w:rPr>
        <w:t>4.3.</w:t>
      </w:r>
      <w:r>
        <w:rPr>
          <w:rFonts w:ascii="Museo Sans 300" w:hAnsi="Museo Sans 300"/>
        </w:rPr>
        <w:tab/>
      </w:r>
      <w:r w:rsidR="00C31E56" w:rsidRPr="000622A8">
        <w:rPr>
          <w:rFonts w:ascii="Museo Sans 300" w:hAnsi="Museo Sans 300"/>
        </w:rPr>
        <w:t xml:space="preserve"> The policy outlines the high expectations we have of our students’ behaviour and the</w:t>
      </w:r>
      <w:r w:rsidR="00262E44" w:rsidRPr="000622A8">
        <w:rPr>
          <w:rFonts w:ascii="Museo Sans 300" w:hAnsi="Museo Sans 300"/>
        </w:rPr>
        <w:t xml:space="preserve"> </w:t>
      </w:r>
      <w:r w:rsidR="00C31E56" w:rsidRPr="000622A8">
        <w:rPr>
          <w:rFonts w:ascii="Museo Sans 300" w:hAnsi="Museo Sans 300"/>
        </w:rPr>
        <w:t xml:space="preserve">consequences of failing to meet those expectations. </w:t>
      </w:r>
      <w:r w:rsidR="00D37D8E" w:rsidRPr="000622A8">
        <w:rPr>
          <w:rFonts w:ascii="Museo Sans 300" w:hAnsi="Museo Sans 300"/>
        </w:rPr>
        <w:t>Professional academic</w:t>
      </w:r>
      <w:r w:rsidR="00C31E56" w:rsidRPr="000622A8">
        <w:rPr>
          <w:rFonts w:ascii="Museo Sans 300" w:hAnsi="Museo Sans 300"/>
        </w:rPr>
        <w:t xml:space="preserve"> behaviour and self-discipline </w:t>
      </w:r>
      <w:r w:rsidR="00C31E56" w:rsidRPr="000622A8">
        <w:rPr>
          <w:rFonts w:ascii="Museo Sans 300" w:hAnsi="Museo Sans 300"/>
        </w:rPr>
        <w:lastRenderedPageBreak/>
        <w:t>have</w:t>
      </w:r>
      <w:r w:rsidR="00262E44" w:rsidRPr="000622A8">
        <w:rPr>
          <w:rFonts w:ascii="Museo Sans 300" w:hAnsi="Museo Sans 300"/>
        </w:rPr>
        <w:t xml:space="preserve"> </w:t>
      </w:r>
      <w:r w:rsidR="00C31E56" w:rsidRPr="000622A8">
        <w:rPr>
          <w:rFonts w:ascii="Museo Sans 300" w:hAnsi="Museo Sans 300"/>
        </w:rPr>
        <w:t>strong links to effective learning and are vital for students to carry with them both during and after</w:t>
      </w:r>
      <w:r w:rsidR="00262E44" w:rsidRPr="000622A8">
        <w:rPr>
          <w:rFonts w:ascii="Museo Sans 300" w:hAnsi="Museo Sans 300"/>
        </w:rPr>
        <w:t xml:space="preserve"> </w:t>
      </w:r>
      <w:r w:rsidR="00C31E56" w:rsidRPr="000622A8">
        <w:rPr>
          <w:rFonts w:ascii="Museo Sans 300" w:hAnsi="Museo Sans 300"/>
        </w:rPr>
        <w:t xml:space="preserve">their college </w:t>
      </w:r>
      <w:r w:rsidR="00262E44" w:rsidRPr="000622A8">
        <w:rPr>
          <w:rFonts w:ascii="Museo Sans 300" w:hAnsi="Museo Sans 300"/>
        </w:rPr>
        <w:t>studies</w:t>
      </w:r>
      <w:r w:rsidR="00C31E56" w:rsidRPr="000622A8">
        <w:rPr>
          <w:rFonts w:ascii="Museo Sans 300" w:hAnsi="Museo Sans 300"/>
        </w:rPr>
        <w:t>.</w:t>
      </w:r>
    </w:p>
    <w:p w14:paraId="649334F8" w14:textId="3A914BA5" w:rsidR="00C31E56" w:rsidRPr="000622A8" w:rsidRDefault="00E6420C" w:rsidP="00946695">
      <w:pPr>
        <w:jc w:val="both"/>
        <w:rPr>
          <w:rFonts w:ascii="Museo Sans 300" w:hAnsi="Museo Sans 300"/>
        </w:rPr>
      </w:pPr>
      <w:r>
        <w:rPr>
          <w:rFonts w:ascii="Museo Sans 300" w:hAnsi="Museo Sans 300"/>
        </w:rPr>
        <w:t>4.4.</w:t>
      </w:r>
      <w:r>
        <w:rPr>
          <w:rFonts w:ascii="Museo Sans 300" w:hAnsi="Museo Sans 300"/>
        </w:rPr>
        <w:tab/>
      </w:r>
      <w:r w:rsidR="00C31E56" w:rsidRPr="000622A8">
        <w:rPr>
          <w:rFonts w:ascii="Museo Sans 300" w:hAnsi="Museo Sans 300"/>
        </w:rPr>
        <w:t xml:space="preserve">It is </w:t>
      </w:r>
      <w:r w:rsidR="00262E44" w:rsidRPr="000622A8">
        <w:rPr>
          <w:rFonts w:ascii="Museo Sans 300" w:hAnsi="Museo Sans 300"/>
        </w:rPr>
        <w:t>imperative</w:t>
      </w:r>
      <w:r w:rsidR="00C31E56" w:rsidRPr="000622A8">
        <w:rPr>
          <w:rFonts w:ascii="Museo Sans 300" w:hAnsi="Museo Sans 300"/>
        </w:rPr>
        <w:t xml:space="preserve"> that we create a culture where students and staff flourish in a </w:t>
      </w:r>
      <w:r w:rsidR="00CF7591" w:rsidRPr="000622A8">
        <w:rPr>
          <w:rFonts w:ascii="Museo Sans 300" w:hAnsi="Museo Sans 300"/>
        </w:rPr>
        <w:t>professional, calm</w:t>
      </w:r>
      <w:r w:rsidR="00C31E56" w:rsidRPr="000622A8">
        <w:rPr>
          <w:rFonts w:ascii="Museo Sans 300" w:hAnsi="Museo Sans 300"/>
        </w:rPr>
        <w:t>, safe, purposeful</w:t>
      </w:r>
      <w:r w:rsidR="00262E44" w:rsidRPr="000622A8">
        <w:rPr>
          <w:rFonts w:ascii="Museo Sans 300" w:hAnsi="Museo Sans 300"/>
        </w:rPr>
        <w:t xml:space="preserve"> </w:t>
      </w:r>
      <w:r w:rsidR="00C31E56" w:rsidRPr="000622A8">
        <w:rPr>
          <w:rFonts w:ascii="Museo Sans 300" w:hAnsi="Museo Sans 300"/>
        </w:rPr>
        <w:t>and respectful environment. It is important that reinforcement of this culture ensures it permeates</w:t>
      </w:r>
      <w:r w:rsidR="00262E44" w:rsidRPr="000622A8">
        <w:rPr>
          <w:rFonts w:ascii="Museo Sans 300" w:hAnsi="Museo Sans 300"/>
        </w:rPr>
        <w:t xml:space="preserve"> </w:t>
      </w:r>
      <w:r w:rsidR="00C31E56" w:rsidRPr="000622A8">
        <w:rPr>
          <w:rFonts w:ascii="Museo Sans 300" w:hAnsi="Museo Sans 300"/>
        </w:rPr>
        <w:t>through every aspect of college life. The first step to promoting positive behaviour is to lead by</w:t>
      </w:r>
      <w:r w:rsidR="00262E44" w:rsidRPr="000622A8">
        <w:rPr>
          <w:rFonts w:ascii="Museo Sans 300" w:hAnsi="Museo Sans 300"/>
        </w:rPr>
        <w:t xml:space="preserve"> </w:t>
      </w:r>
      <w:r w:rsidR="00C31E56" w:rsidRPr="000622A8">
        <w:rPr>
          <w:rFonts w:ascii="Museo Sans 300" w:hAnsi="Museo Sans 300"/>
        </w:rPr>
        <w:t xml:space="preserve">example. Our core values underpin everything we do as a college and all staff, </w:t>
      </w:r>
      <w:r w:rsidR="00CF7591" w:rsidRPr="000622A8">
        <w:rPr>
          <w:rFonts w:ascii="Museo Sans 300" w:hAnsi="Museo Sans 300"/>
        </w:rPr>
        <w:t xml:space="preserve">contractors </w:t>
      </w:r>
      <w:r w:rsidR="00C31E56" w:rsidRPr="000622A8">
        <w:rPr>
          <w:rFonts w:ascii="Museo Sans 300" w:hAnsi="Museo Sans 300"/>
        </w:rPr>
        <w:t>and</w:t>
      </w:r>
      <w:r w:rsidR="00B946F4" w:rsidRPr="000622A8">
        <w:rPr>
          <w:rFonts w:ascii="Museo Sans 300" w:hAnsi="Museo Sans 300"/>
        </w:rPr>
        <w:t xml:space="preserve"> </w:t>
      </w:r>
      <w:r w:rsidR="00C31E56" w:rsidRPr="000622A8">
        <w:rPr>
          <w:rFonts w:ascii="Museo Sans 300" w:hAnsi="Museo Sans 300"/>
        </w:rPr>
        <w:t>visitors are expected to model the core values of</w:t>
      </w:r>
      <w:r w:rsidR="00CF7591" w:rsidRPr="000622A8">
        <w:rPr>
          <w:rFonts w:ascii="Museo Sans 300" w:hAnsi="Museo Sans 300"/>
        </w:rPr>
        <w:t xml:space="preserve"> The Sixth Form Bolton</w:t>
      </w:r>
    </w:p>
    <w:p w14:paraId="56CFE052" w14:textId="05141042" w:rsidR="003668F6" w:rsidRPr="000622A8" w:rsidRDefault="00E6420C" w:rsidP="00946695">
      <w:pPr>
        <w:jc w:val="both"/>
        <w:rPr>
          <w:rFonts w:ascii="Museo Sans 300" w:hAnsi="Museo Sans 300"/>
        </w:rPr>
      </w:pPr>
      <w:r>
        <w:rPr>
          <w:rFonts w:ascii="Museo Sans 300" w:hAnsi="Museo Sans 300"/>
        </w:rPr>
        <w:t>4.5.</w:t>
      </w:r>
      <w:r>
        <w:rPr>
          <w:rFonts w:ascii="Museo Sans 300" w:hAnsi="Museo Sans 300"/>
        </w:rPr>
        <w:tab/>
      </w:r>
      <w:r w:rsidR="00B53396" w:rsidRPr="000622A8">
        <w:rPr>
          <w:rFonts w:ascii="Museo Sans 300" w:hAnsi="Museo Sans 300"/>
        </w:rPr>
        <w:t xml:space="preserve">All staff will ensure that standards and expectations are consistent across the college. This means that behaviour boundaries and consequences are clear to all and are applied fairly, proportionately and without discrimination. We will take into account </w:t>
      </w:r>
      <w:r w:rsidR="00E416DE" w:rsidRPr="000622A8">
        <w:rPr>
          <w:rFonts w:ascii="Museo Sans 300" w:hAnsi="Museo Sans 300"/>
        </w:rPr>
        <w:t xml:space="preserve">our </w:t>
      </w:r>
      <w:r w:rsidR="008905B1" w:rsidRPr="000622A8">
        <w:rPr>
          <w:rFonts w:ascii="Museo Sans 300" w:hAnsi="Museo Sans 300"/>
        </w:rPr>
        <w:t xml:space="preserve">learners with </w:t>
      </w:r>
      <w:r w:rsidR="00B53396" w:rsidRPr="000622A8">
        <w:rPr>
          <w:rFonts w:ascii="Museo Sans 300" w:hAnsi="Museo Sans 300"/>
        </w:rPr>
        <w:t>Special Educational Needs</w:t>
      </w:r>
      <w:r w:rsidR="00E416DE" w:rsidRPr="000622A8">
        <w:rPr>
          <w:rFonts w:ascii="Museo Sans 300" w:hAnsi="Museo Sans 300"/>
        </w:rPr>
        <w:t xml:space="preserve"> and </w:t>
      </w:r>
      <w:r w:rsidR="00B53396" w:rsidRPr="000622A8">
        <w:rPr>
          <w:rFonts w:ascii="Museo Sans 300" w:hAnsi="Museo Sans 300"/>
        </w:rPr>
        <w:t>Disabilities (SEND). Where it is felt that poor behaviour may directly result from a disability, the Head of Learning Support</w:t>
      </w:r>
      <w:r w:rsidR="00B04421" w:rsidRPr="000622A8">
        <w:rPr>
          <w:rFonts w:ascii="Museo Sans 300" w:hAnsi="Museo Sans 300"/>
        </w:rPr>
        <w:t xml:space="preserve"> and our DDSL`s</w:t>
      </w:r>
      <w:r w:rsidR="00B53396" w:rsidRPr="000622A8">
        <w:rPr>
          <w:rFonts w:ascii="Museo Sans 300" w:hAnsi="Museo Sans 300"/>
        </w:rPr>
        <w:t xml:space="preserve"> will be consulted, and the Fitness to Study </w:t>
      </w:r>
      <w:r w:rsidR="00B04421" w:rsidRPr="000622A8">
        <w:rPr>
          <w:rFonts w:ascii="Museo Sans 300" w:hAnsi="Museo Sans 300"/>
        </w:rPr>
        <w:t>P</w:t>
      </w:r>
      <w:r w:rsidR="00B53396" w:rsidRPr="000622A8">
        <w:rPr>
          <w:rFonts w:ascii="Museo Sans 300" w:hAnsi="Museo Sans 300"/>
        </w:rPr>
        <w:t>olicy may be applied.</w:t>
      </w:r>
    </w:p>
    <w:p w14:paraId="588E900B" w14:textId="70C145D3" w:rsidR="00B04421" w:rsidRPr="000622A8" w:rsidRDefault="00E6420C" w:rsidP="00946695">
      <w:pPr>
        <w:jc w:val="both"/>
        <w:rPr>
          <w:rFonts w:ascii="Museo Sans 300" w:hAnsi="Museo Sans 300"/>
        </w:rPr>
      </w:pPr>
      <w:r>
        <w:rPr>
          <w:rFonts w:ascii="Museo Sans 300" w:hAnsi="Museo Sans 300"/>
        </w:rPr>
        <w:t>4.6.</w:t>
      </w:r>
      <w:r>
        <w:rPr>
          <w:rFonts w:ascii="Museo Sans 300" w:hAnsi="Museo Sans 300"/>
        </w:rPr>
        <w:tab/>
      </w:r>
      <w:r w:rsidR="00B04421" w:rsidRPr="000622A8">
        <w:rPr>
          <w:rFonts w:ascii="Museo Sans 300" w:hAnsi="Museo Sans 300"/>
        </w:rPr>
        <w:t xml:space="preserve">As a college we recognise that inappropriate and/or disruptive behaviour can often be an indication of unmet social/emotional needs. </w:t>
      </w:r>
      <w:r w:rsidR="00884C33" w:rsidRPr="000622A8">
        <w:rPr>
          <w:rFonts w:ascii="Museo Sans 300" w:hAnsi="Museo Sans 300"/>
        </w:rPr>
        <w:t xml:space="preserve">We operate with a considered Trauma Informed response. </w:t>
      </w:r>
      <w:r w:rsidR="00B04421" w:rsidRPr="000622A8">
        <w:rPr>
          <w:rFonts w:ascii="Museo Sans 300" w:hAnsi="Museo Sans 300"/>
        </w:rPr>
        <w:t xml:space="preserve">However, we also believe that students are responsible for the choices they make and therefore must take personal responsibility for the subsequent consequences as a result of their </w:t>
      </w:r>
      <w:r w:rsidR="00884C33" w:rsidRPr="000622A8">
        <w:rPr>
          <w:rFonts w:ascii="Museo Sans 300" w:hAnsi="Museo Sans 300"/>
        </w:rPr>
        <w:t xml:space="preserve">poor </w:t>
      </w:r>
      <w:r w:rsidR="00B04421" w:rsidRPr="000622A8">
        <w:rPr>
          <w:rFonts w:ascii="Museo Sans 300" w:hAnsi="Museo Sans 300"/>
        </w:rPr>
        <w:t xml:space="preserve">choices. Response to concerns regarding a student’s behaviour will always focus on exploring and identifying the reasons for inappropriate behaviour and not on excuses. Factors that are influencing poor behaviours such as learning difficulties, disabilities, personal or family problems will be considered but may not excuse unacceptable behaviour. In such cases, early intervention is essential to reduce the need for a </w:t>
      </w:r>
      <w:r w:rsidR="00294647" w:rsidRPr="000622A8">
        <w:rPr>
          <w:rFonts w:ascii="Museo Sans 300" w:hAnsi="Museo Sans 300"/>
        </w:rPr>
        <w:t>subsequent sanction</w:t>
      </w:r>
      <w:r w:rsidR="00B04421" w:rsidRPr="000622A8">
        <w:rPr>
          <w:rFonts w:ascii="Museo Sans 300" w:hAnsi="Museo Sans 300"/>
        </w:rPr>
        <w:t>.</w:t>
      </w:r>
    </w:p>
    <w:p w14:paraId="22D8CEDE" w14:textId="5A190D9D" w:rsidR="00CF7591" w:rsidRPr="000622A8" w:rsidRDefault="00E6420C" w:rsidP="00946695">
      <w:pPr>
        <w:jc w:val="both"/>
        <w:rPr>
          <w:rFonts w:ascii="Museo Sans 300" w:hAnsi="Museo Sans 300"/>
        </w:rPr>
      </w:pPr>
      <w:r>
        <w:rPr>
          <w:rFonts w:ascii="Museo Sans 300" w:hAnsi="Museo Sans 300"/>
        </w:rPr>
        <w:t>4.7.</w:t>
      </w:r>
      <w:r>
        <w:rPr>
          <w:rFonts w:ascii="Museo Sans 300" w:hAnsi="Museo Sans 300"/>
        </w:rPr>
        <w:tab/>
      </w:r>
      <w:r w:rsidR="00610A55" w:rsidRPr="000622A8">
        <w:rPr>
          <w:rFonts w:ascii="Museo Sans 300" w:hAnsi="Museo Sans 300"/>
        </w:rPr>
        <w:t xml:space="preserve">The college expectations and standards of behaviour are detailed in the student and parent </w:t>
      </w:r>
      <w:r w:rsidR="00D21B23" w:rsidRPr="000622A8">
        <w:rPr>
          <w:rFonts w:ascii="Museo Sans 300" w:hAnsi="Museo Sans 300"/>
        </w:rPr>
        <w:t>handbooks;</w:t>
      </w:r>
      <w:r w:rsidR="00610A55" w:rsidRPr="000622A8">
        <w:rPr>
          <w:rFonts w:ascii="Museo Sans 300" w:hAnsi="Museo Sans 300"/>
        </w:rPr>
        <w:t xml:space="preserve"> these are discussed with all students during induction. A student who</w:t>
      </w:r>
      <w:r w:rsidR="00D21B23" w:rsidRPr="000622A8">
        <w:rPr>
          <w:rFonts w:ascii="Museo Sans 300" w:hAnsi="Museo Sans 300"/>
        </w:rPr>
        <w:t xml:space="preserve"> </w:t>
      </w:r>
      <w:r w:rsidR="00610A55" w:rsidRPr="000622A8">
        <w:rPr>
          <w:rFonts w:ascii="Museo Sans 300" w:hAnsi="Museo Sans 300"/>
        </w:rPr>
        <w:t>departs from the required standards of behaviour could face formal disciplinary procedures,</w:t>
      </w:r>
      <w:r w:rsidR="00080D00" w:rsidRPr="000622A8">
        <w:rPr>
          <w:rFonts w:ascii="Museo Sans 300" w:hAnsi="Museo Sans 300"/>
        </w:rPr>
        <w:t xml:space="preserve"> </w:t>
      </w:r>
      <w:r w:rsidR="00610A55" w:rsidRPr="000622A8">
        <w:rPr>
          <w:rFonts w:ascii="Museo Sans 300" w:hAnsi="Museo Sans 300"/>
        </w:rPr>
        <w:t xml:space="preserve">including withdrawal of </w:t>
      </w:r>
      <w:r w:rsidR="00080D00" w:rsidRPr="000622A8">
        <w:rPr>
          <w:rFonts w:ascii="Museo Sans 300" w:hAnsi="Museo Sans 300"/>
        </w:rPr>
        <w:t>c</w:t>
      </w:r>
      <w:r w:rsidR="00610A55" w:rsidRPr="000622A8">
        <w:rPr>
          <w:rFonts w:ascii="Museo Sans 300" w:hAnsi="Museo Sans 300"/>
        </w:rPr>
        <w:t>ollege place in serious cases.</w:t>
      </w:r>
      <w:r w:rsidR="00610A55" w:rsidRPr="000622A8">
        <w:rPr>
          <w:rFonts w:ascii="Museo Sans 300" w:hAnsi="Museo Sans 300"/>
        </w:rPr>
        <w:cr/>
      </w:r>
    </w:p>
    <w:p w14:paraId="05C05771" w14:textId="77777777" w:rsidR="00E65039" w:rsidRPr="000622A8" w:rsidRDefault="00E65039">
      <w:pPr>
        <w:rPr>
          <w:rFonts w:ascii="Museo Sans 300" w:eastAsiaTheme="majorEastAsia" w:hAnsi="Museo Sans 300" w:cstheme="majorBidi"/>
          <w:color w:val="2E74B5" w:themeColor="accent1" w:themeShade="BF"/>
          <w:sz w:val="32"/>
          <w:szCs w:val="32"/>
        </w:rPr>
      </w:pPr>
      <w:r w:rsidRPr="000622A8">
        <w:rPr>
          <w:rFonts w:ascii="Museo Sans 300" w:hAnsi="Museo Sans 300"/>
        </w:rPr>
        <w:br w:type="page"/>
      </w:r>
    </w:p>
    <w:p w14:paraId="70F04F97" w14:textId="59EE2372" w:rsidR="00CD2664" w:rsidRPr="000622A8" w:rsidRDefault="00692D4F" w:rsidP="00946695">
      <w:pPr>
        <w:pStyle w:val="Heading1"/>
        <w:jc w:val="both"/>
        <w:rPr>
          <w:rFonts w:ascii="Museo Sans 300" w:hAnsi="Museo Sans 300"/>
        </w:rPr>
      </w:pPr>
      <w:r>
        <w:rPr>
          <w:rFonts w:ascii="Museo Sans 300" w:hAnsi="Museo Sans 300"/>
        </w:rPr>
        <w:lastRenderedPageBreak/>
        <w:t>5</w:t>
      </w:r>
      <w:r w:rsidR="00ED1AE9" w:rsidRPr="000622A8">
        <w:rPr>
          <w:rFonts w:ascii="Museo Sans 300" w:hAnsi="Museo Sans 300"/>
        </w:rPr>
        <w:t>.</w:t>
      </w:r>
      <w:r w:rsidR="00CD2664" w:rsidRPr="000622A8">
        <w:rPr>
          <w:rFonts w:ascii="Museo Sans 300" w:hAnsi="Museo Sans 300"/>
        </w:rPr>
        <w:t xml:space="preserve"> Positive behaviour approach</w:t>
      </w:r>
    </w:p>
    <w:p w14:paraId="484C5C2E" w14:textId="7DAC6F2B" w:rsidR="00CD2664" w:rsidRPr="000622A8" w:rsidRDefault="00692D4F" w:rsidP="00946695">
      <w:pPr>
        <w:jc w:val="both"/>
        <w:rPr>
          <w:rFonts w:ascii="Museo Sans 300" w:hAnsi="Museo Sans 300"/>
        </w:rPr>
      </w:pPr>
      <w:r>
        <w:rPr>
          <w:rFonts w:ascii="Museo Sans 300" w:hAnsi="Museo Sans 300"/>
        </w:rPr>
        <w:t>5</w:t>
      </w:r>
      <w:r w:rsidR="00CD2664" w:rsidRPr="000622A8">
        <w:rPr>
          <w:rFonts w:ascii="Museo Sans 300" w:hAnsi="Museo Sans 300"/>
        </w:rPr>
        <w:t>.1</w:t>
      </w:r>
      <w:r>
        <w:rPr>
          <w:rFonts w:ascii="Museo Sans 300" w:hAnsi="Museo Sans 300"/>
        </w:rPr>
        <w:t>.</w:t>
      </w:r>
      <w:r>
        <w:rPr>
          <w:rFonts w:ascii="Museo Sans 300" w:hAnsi="Museo Sans 300"/>
        </w:rPr>
        <w:tab/>
      </w:r>
      <w:r w:rsidR="00CD2664" w:rsidRPr="000622A8">
        <w:rPr>
          <w:rFonts w:ascii="Museo Sans 300" w:hAnsi="Museo Sans 300"/>
        </w:rPr>
        <w:t>Promoting positive behaviour is based on clear expectations, recognition, effective challenge, support, intervention and consequences that are implemented consistently</w:t>
      </w:r>
      <w:r w:rsidR="007009C4" w:rsidRPr="000622A8">
        <w:rPr>
          <w:rFonts w:ascii="Museo Sans 300" w:hAnsi="Museo Sans 300"/>
        </w:rPr>
        <w:t xml:space="preserve"> across the college</w:t>
      </w:r>
      <w:r w:rsidR="00CD2664" w:rsidRPr="000622A8">
        <w:rPr>
          <w:rFonts w:ascii="Museo Sans 300" w:hAnsi="Museo Sans 300"/>
        </w:rPr>
        <w:t xml:space="preserve">. All </w:t>
      </w:r>
      <w:r w:rsidR="007009C4" w:rsidRPr="000622A8">
        <w:rPr>
          <w:rFonts w:ascii="Museo Sans 300" w:hAnsi="Museo Sans 300"/>
        </w:rPr>
        <w:t xml:space="preserve">Sixth Form Bolton </w:t>
      </w:r>
      <w:r w:rsidR="00CD2664" w:rsidRPr="000622A8">
        <w:rPr>
          <w:rFonts w:ascii="Museo Sans 300" w:hAnsi="Museo Sans 300"/>
        </w:rPr>
        <w:t>staff will:</w:t>
      </w:r>
    </w:p>
    <w:p w14:paraId="273716D6" w14:textId="18EE6C5D" w:rsidR="00CD2664" w:rsidRPr="000622A8" w:rsidRDefault="00CD2664" w:rsidP="00946695">
      <w:pPr>
        <w:pStyle w:val="ListParagraph"/>
        <w:numPr>
          <w:ilvl w:val="0"/>
          <w:numId w:val="17"/>
        </w:numPr>
        <w:jc w:val="both"/>
        <w:rPr>
          <w:rFonts w:ascii="Museo Sans 300" w:hAnsi="Museo Sans 300"/>
        </w:rPr>
      </w:pPr>
      <w:r w:rsidRPr="000622A8">
        <w:rPr>
          <w:rFonts w:ascii="Museo Sans 300" w:hAnsi="Museo Sans 300"/>
        </w:rPr>
        <w:t>clearly identify values and behaviours which are constructive, respectful, supportive</w:t>
      </w:r>
      <w:r w:rsidR="00EA1E25" w:rsidRPr="000622A8">
        <w:rPr>
          <w:rFonts w:ascii="Museo Sans 300" w:hAnsi="Museo Sans 300"/>
        </w:rPr>
        <w:t xml:space="preserve"> </w:t>
      </w:r>
      <w:r w:rsidRPr="000622A8">
        <w:rPr>
          <w:rFonts w:ascii="Museo Sans 300" w:hAnsi="Museo Sans 300"/>
        </w:rPr>
        <w:t>and are associated with high levels of engagement in learning</w:t>
      </w:r>
    </w:p>
    <w:p w14:paraId="02878551" w14:textId="4838B708" w:rsidR="00CD2664" w:rsidRPr="000622A8" w:rsidRDefault="00CD2664" w:rsidP="00946695">
      <w:pPr>
        <w:pStyle w:val="ListParagraph"/>
        <w:numPr>
          <w:ilvl w:val="0"/>
          <w:numId w:val="17"/>
        </w:numPr>
        <w:jc w:val="both"/>
        <w:rPr>
          <w:rFonts w:ascii="Museo Sans 300" w:hAnsi="Museo Sans 300"/>
        </w:rPr>
      </w:pPr>
      <w:r w:rsidRPr="000622A8">
        <w:rPr>
          <w:rFonts w:ascii="Museo Sans 300" w:hAnsi="Museo Sans 300"/>
        </w:rPr>
        <w:t xml:space="preserve">promote </w:t>
      </w:r>
      <w:r w:rsidR="00572DC1" w:rsidRPr="000622A8">
        <w:rPr>
          <w:rFonts w:ascii="Museo Sans 300" w:hAnsi="Museo Sans 300"/>
        </w:rPr>
        <w:t>positive and supportive</w:t>
      </w:r>
      <w:r w:rsidRPr="000622A8">
        <w:rPr>
          <w:rFonts w:ascii="Museo Sans 300" w:hAnsi="Museo Sans 300"/>
        </w:rPr>
        <w:t xml:space="preserve"> relationships between students and staff based on mutual respect,</w:t>
      </w:r>
      <w:r w:rsidR="00EA1E25" w:rsidRPr="000622A8">
        <w:rPr>
          <w:rFonts w:ascii="Museo Sans 300" w:hAnsi="Museo Sans 300"/>
        </w:rPr>
        <w:t xml:space="preserve"> </w:t>
      </w:r>
      <w:r w:rsidRPr="000622A8">
        <w:rPr>
          <w:rFonts w:ascii="Museo Sans 300" w:hAnsi="Museo Sans 300"/>
        </w:rPr>
        <w:t>integrity and trust</w:t>
      </w:r>
    </w:p>
    <w:p w14:paraId="679FF9F2" w14:textId="360E5E9A" w:rsidR="00CD2664" w:rsidRPr="000622A8" w:rsidRDefault="00CD2664" w:rsidP="00946695">
      <w:pPr>
        <w:pStyle w:val="ListParagraph"/>
        <w:numPr>
          <w:ilvl w:val="0"/>
          <w:numId w:val="17"/>
        </w:numPr>
        <w:jc w:val="both"/>
        <w:rPr>
          <w:rFonts w:ascii="Museo Sans 300" w:hAnsi="Museo Sans 300"/>
        </w:rPr>
      </w:pPr>
      <w:r w:rsidRPr="000622A8">
        <w:rPr>
          <w:rFonts w:ascii="Museo Sans 300" w:hAnsi="Museo Sans 300"/>
        </w:rPr>
        <w:t>have an uncompromising focus on learning and achievement, and developing</w:t>
      </w:r>
      <w:r w:rsidR="00EA1E25" w:rsidRPr="000622A8">
        <w:rPr>
          <w:rFonts w:ascii="Museo Sans 300" w:hAnsi="Museo Sans 300"/>
        </w:rPr>
        <w:t xml:space="preserve"> </w:t>
      </w:r>
      <w:r w:rsidRPr="000622A8">
        <w:rPr>
          <w:rFonts w:ascii="Museo Sans 300" w:hAnsi="Museo Sans 300"/>
        </w:rPr>
        <w:t>self-confidence and self-discipline</w:t>
      </w:r>
    </w:p>
    <w:p w14:paraId="0509846D" w14:textId="0647F2AA" w:rsidR="00CD2664" w:rsidRPr="000622A8" w:rsidRDefault="00CD2664" w:rsidP="00946695">
      <w:pPr>
        <w:pStyle w:val="ListParagraph"/>
        <w:numPr>
          <w:ilvl w:val="0"/>
          <w:numId w:val="17"/>
        </w:numPr>
        <w:jc w:val="both"/>
        <w:rPr>
          <w:rFonts w:ascii="Museo Sans 300" w:hAnsi="Museo Sans 300"/>
        </w:rPr>
      </w:pPr>
      <w:r w:rsidRPr="000622A8">
        <w:rPr>
          <w:rFonts w:ascii="Museo Sans 300" w:hAnsi="Museo Sans 300"/>
        </w:rPr>
        <w:t xml:space="preserve">look for the positive and find opportunities to </w:t>
      </w:r>
      <w:r w:rsidR="006A476C" w:rsidRPr="000622A8">
        <w:rPr>
          <w:rFonts w:ascii="Museo Sans 300" w:hAnsi="Museo Sans 300"/>
        </w:rPr>
        <w:t xml:space="preserve">celebrate student achievement with </w:t>
      </w:r>
      <w:r w:rsidRPr="000622A8">
        <w:rPr>
          <w:rFonts w:ascii="Museo Sans 300" w:hAnsi="Museo Sans 300"/>
        </w:rPr>
        <w:t>praise and reduce the public attention</w:t>
      </w:r>
      <w:r w:rsidR="00EA1E25" w:rsidRPr="000622A8">
        <w:rPr>
          <w:rFonts w:ascii="Museo Sans 300" w:hAnsi="Museo Sans 300"/>
        </w:rPr>
        <w:t xml:space="preserve"> </w:t>
      </w:r>
      <w:r w:rsidRPr="000622A8">
        <w:rPr>
          <w:rFonts w:ascii="Museo Sans 300" w:hAnsi="Museo Sans 300"/>
        </w:rPr>
        <w:t>paid to students who are not on task</w:t>
      </w:r>
    </w:p>
    <w:p w14:paraId="00169E5E" w14:textId="77777777" w:rsidR="00EA1E25" w:rsidRPr="000622A8" w:rsidRDefault="00CD2664" w:rsidP="00946695">
      <w:pPr>
        <w:pStyle w:val="ListParagraph"/>
        <w:numPr>
          <w:ilvl w:val="0"/>
          <w:numId w:val="17"/>
        </w:numPr>
        <w:jc w:val="both"/>
        <w:rPr>
          <w:rFonts w:ascii="Museo Sans 300" w:hAnsi="Museo Sans 300"/>
        </w:rPr>
      </w:pPr>
      <w:r w:rsidRPr="000622A8">
        <w:rPr>
          <w:rFonts w:ascii="Museo Sans 300" w:hAnsi="Museo Sans 300"/>
        </w:rPr>
        <w:t>challenge inappropriate behaviour in a respectful way</w:t>
      </w:r>
    </w:p>
    <w:p w14:paraId="5343D307" w14:textId="77777777" w:rsidR="00EA1E25" w:rsidRPr="000622A8" w:rsidRDefault="00CD2664" w:rsidP="00946695">
      <w:pPr>
        <w:pStyle w:val="ListParagraph"/>
        <w:numPr>
          <w:ilvl w:val="0"/>
          <w:numId w:val="17"/>
        </w:numPr>
        <w:jc w:val="both"/>
        <w:rPr>
          <w:rFonts w:ascii="Museo Sans 300" w:hAnsi="Museo Sans 300"/>
        </w:rPr>
      </w:pPr>
      <w:r w:rsidRPr="000622A8">
        <w:rPr>
          <w:rFonts w:ascii="Museo Sans 300" w:hAnsi="Museo Sans 300"/>
        </w:rPr>
        <w:t>de-escalate situations by dealing with situations in a firm but calm way</w:t>
      </w:r>
    </w:p>
    <w:p w14:paraId="262E5940" w14:textId="3AD8304E" w:rsidR="00CD2664" w:rsidRPr="000622A8" w:rsidRDefault="00CD2664" w:rsidP="00946695">
      <w:pPr>
        <w:pStyle w:val="ListParagraph"/>
        <w:numPr>
          <w:ilvl w:val="0"/>
          <w:numId w:val="17"/>
        </w:numPr>
        <w:jc w:val="both"/>
        <w:rPr>
          <w:rFonts w:ascii="Museo Sans 300" w:hAnsi="Museo Sans 300"/>
        </w:rPr>
      </w:pPr>
      <w:r w:rsidRPr="000622A8">
        <w:rPr>
          <w:rFonts w:ascii="Museo Sans 300" w:hAnsi="Museo Sans 300"/>
        </w:rPr>
        <w:t>implement a variety of interventions to address inappropriate behaviour and support</w:t>
      </w:r>
      <w:r w:rsidR="00EA1E25" w:rsidRPr="000622A8">
        <w:rPr>
          <w:rFonts w:ascii="Museo Sans 300" w:hAnsi="Museo Sans 300"/>
        </w:rPr>
        <w:t xml:space="preserve"> </w:t>
      </w:r>
      <w:r w:rsidRPr="000622A8">
        <w:rPr>
          <w:rFonts w:ascii="Museo Sans 300" w:hAnsi="Museo Sans 300"/>
        </w:rPr>
        <w:t>students</w:t>
      </w:r>
    </w:p>
    <w:p w14:paraId="4B6DF65D" w14:textId="20526D17" w:rsidR="00946695" w:rsidRPr="000622A8" w:rsidRDefault="00692D4F" w:rsidP="00946695">
      <w:pPr>
        <w:jc w:val="both"/>
        <w:rPr>
          <w:rFonts w:ascii="Museo Sans 300" w:hAnsi="Museo Sans 300"/>
        </w:rPr>
      </w:pPr>
      <w:r>
        <w:rPr>
          <w:rFonts w:ascii="Museo Sans 300" w:hAnsi="Museo Sans 300"/>
        </w:rPr>
        <w:t>5.2.</w:t>
      </w:r>
      <w:r>
        <w:rPr>
          <w:rFonts w:ascii="Museo Sans 300" w:hAnsi="Museo Sans 300"/>
        </w:rPr>
        <w:tab/>
      </w:r>
      <w:r w:rsidR="00CD2664" w:rsidRPr="000622A8">
        <w:rPr>
          <w:rFonts w:ascii="Museo Sans 300" w:hAnsi="Museo Sans 300"/>
        </w:rPr>
        <w:t xml:space="preserve">Students may be issued with a </w:t>
      </w:r>
      <w:r w:rsidR="000D78FF" w:rsidRPr="000622A8">
        <w:rPr>
          <w:rFonts w:ascii="Museo Sans 300" w:hAnsi="Museo Sans 300"/>
          <w:b/>
          <w:bCs/>
        </w:rPr>
        <w:t>performance contract</w:t>
      </w:r>
      <w:r w:rsidR="000D78FF" w:rsidRPr="000622A8">
        <w:rPr>
          <w:rFonts w:ascii="Museo Sans 300" w:hAnsi="Museo Sans 300"/>
        </w:rPr>
        <w:t xml:space="preserve"> or a </w:t>
      </w:r>
      <w:r w:rsidR="006A476C" w:rsidRPr="000622A8">
        <w:rPr>
          <w:rFonts w:ascii="Museo Sans 300" w:hAnsi="Museo Sans 300"/>
        </w:rPr>
        <w:t>written warning</w:t>
      </w:r>
      <w:r w:rsidR="00CD2664" w:rsidRPr="000622A8">
        <w:rPr>
          <w:rFonts w:ascii="Museo Sans 300" w:hAnsi="Museo Sans 300"/>
        </w:rPr>
        <w:t xml:space="preserve"> as a result of not meeting the </w:t>
      </w:r>
      <w:r w:rsidR="006A476C" w:rsidRPr="000622A8">
        <w:rPr>
          <w:rFonts w:ascii="Museo Sans 300" w:hAnsi="Museo Sans 300"/>
        </w:rPr>
        <w:t>college</w:t>
      </w:r>
      <w:r w:rsidR="00EA1E25" w:rsidRPr="000622A8">
        <w:rPr>
          <w:rFonts w:ascii="Museo Sans 300" w:hAnsi="Museo Sans 300"/>
        </w:rPr>
        <w:t xml:space="preserve"> </w:t>
      </w:r>
      <w:r w:rsidR="00CD2664" w:rsidRPr="000622A8">
        <w:rPr>
          <w:rFonts w:ascii="Museo Sans 300" w:hAnsi="Museo Sans 300"/>
        </w:rPr>
        <w:t>expectations,</w:t>
      </w:r>
      <w:r w:rsidR="000D78FF" w:rsidRPr="000622A8">
        <w:rPr>
          <w:rFonts w:ascii="Museo Sans 300" w:hAnsi="Museo Sans 300"/>
        </w:rPr>
        <w:t xml:space="preserve"> as outlined in their learning agreement</w:t>
      </w:r>
      <w:r w:rsidR="00CD2664" w:rsidRPr="000622A8">
        <w:rPr>
          <w:rFonts w:ascii="Museo Sans 300" w:hAnsi="Museo Sans 300"/>
        </w:rPr>
        <w:t xml:space="preserve">. It is not expected that a </w:t>
      </w:r>
      <w:r w:rsidR="000D78FF" w:rsidRPr="000622A8">
        <w:rPr>
          <w:rFonts w:ascii="Museo Sans 300" w:hAnsi="Museo Sans 300"/>
        </w:rPr>
        <w:t>performance contract or warning</w:t>
      </w:r>
      <w:r w:rsidR="00CD2664" w:rsidRPr="000622A8">
        <w:rPr>
          <w:rFonts w:ascii="Museo Sans 300" w:hAnsi="Museo Sans 300"/>
        </w:rPr>
        <w:t xml:space="preserve"> will be issued</w:t>
      </w:r>
      <w:r w:rsidR="00240B02" w:rsidRPr="000622A8">
        <w:rPr>
          <w:rFonts w:ascii="Museo Sans 300" w:hAnsi="Museo Sans 300"/>
        </w:rPr>
        <w:t xml:space="preserve"> </w:t>
      </w:r>
      <w:r w:rsidR="00CD2664" w:rsidRPr="000622A8">
        <w:rPr>
          <w:rFonts w:ascii="Museo Sans 300" w:hAnsi="Museo Sans 300"/>
        </w:rPr>
        <w:t>for all cases of minor misconduct or classroom management issues but that they will be issued</w:t>
      </w:r>
      <w:r w:rsidR="00240B02" w:rsidRPr="000622A8">
        <w:rPr>
          <w:rFonts w:ascii="Museo Sans 300" w:hAnsi="Museo Sans 300"/>
        </w:rPr>
        <w:t xml:space="preserve"> </w:t>
      </w:r>
      <w:r w:rsidR="00CD2664" w:rsidRPr="000622A8">
        <w:rPr>
          <w:rFonts w:ascii="Museo Sans 300" w:hAnsi="Museo Sans 300"/>
        </w:rPr>
        <w:t>where previous discussion</w:t>
      </w:r>
      <w:r w:rsidR="000D78FF" w:rsidRPr="000622A8">
        <w:rPr>
          <w:rFonts w:ascii="Museo Sans 300" w:hAnsi="Museo Sans 300"/>
        </w:rPr>
        <w:t>, sanctions</w:t>
      </w:r>
      <w:r w:rsidR="00CD2664" w:rsidRPr="000622A8">
        <w:rPr>
          <w:rFonts w:ascii="Museo Sans 300" w:hAnsi="Museo Sans 300"/>
        </w:rPr>
        <w:t xml:space="preserve"> or intervention with a student has not resulted in improved behaviour.</w:t>
      </w:r>
      <w:r w:rsidR="00CD2664" w:rsidRPr="000622A8">
        <w:rPr>
          <w:rFonts w:ascii="Museo Sans 300" w:hAnsi="Museo Sans 300"/>
        </w:rPr>
        <w:cr/>
      </w:r>
    </w:p>
    <w:p w14:paraId="7F0473A1" w14:textId="23889FFA" w:rsidR="0080196B" w:rsidRPr="000622A8" w:rsidRDefault="0080196B" w:rsidP="00946695">
      <w:pPr>
        <w:jc w:val="both"/>
        <w:rPr>
          <w:rFonts w:ascii="Museo Sans 300" w:hAnsi="Museo Sans 300"/>
        </w:rPr>
      </w:pPr>
      <w:r w:rsidRPr="000622A8">
        <w:rPr>
          <w:rFonts w:ascii="Museo Sans 300" w:hAnsi="Museo Sans 300"/>
        </w:rPr>
        <w:t>Examples of behaviour</w:t>
      </w:r>
      <w:r w:rsidR="004D5FA5" w:rsidRPr="000622A8">
        <w:rPr>
          <w:rFonts w:ascii="Museo Sans 300" w:hAnsi="Museo Sans 300"/>
        </w:rPr>
        <w:t>s</w:t>
      </w:r>
      <w:r w:rsidRPr="000622A8">
        <w:rPr>
          <w:rFonts w:ascii="Museo Sans 300" w:hAnsi="Museo Sans 300"/>
        </w:rPr>
        <w:t xml:space="preserve"> that may lead to </w:t>
      </w:r>
      <w:r w:rsidR="00103643" w:rsidRPr="000622A8">
        <w:rPr>
          <w:rFonts w:ascii="Museo Sans 300" w:hAnsi="Museo Sans 300"/>
        </w:rPr>
        <w:t xml:space="preserve">further sanctions </w:t>
      </w:r>
      <w:r w:rsidRPr="000622A8">
        <w:rPr>
          <w:rFonts w:ascii="Museo Sans 300" w:hAnsi="Museo Sans 300"/>
        </w:rPr>
        <w:t>if previous intervention has not resulted in improvement:</w:t>
      </w:r>
    </w:p>
    <w:p w14:paraId="68D4E67D" w14:textId="671ED6F6"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absence, where it is not notified or reasonably explained</w:t>
      </w:r>
    </w:p>
    <w:p w14:paraId="4A9B451E" w14:textId="448A8C85"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poor punctuality</w:t>
      </w:r>
    </w:p>
    <w:p w14:paraId="41B76577" w14:textId="5F31A256"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late or non-submission of course-related work/assignments/directed study</w:t>
      </w:r>
    </w:p>
    <w:p w14:paraId="33BC70B4" w14:textId="0623B124"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disrupting the learning of others</w:t>
      </w:r>
    </w:p>
    <w:p w14:paraId="5F3C8780" w14:textId="5B1768D5"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lack of effort/enthusiasm such as not participating fully in learning activities</w:t>
      </w:r>
    </w:p>
    <w:p w14:paraId="302718BC" w14:textId="71962F76"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 xml:space="preserve">lack of preparation for lessons such as not </w:t>
      </w:r>
      <w:r w:rsidR="0053787F" w:rsidRPr="000622A8">
        <w:rPr>
          <w:rFonts w:ascii="Museo Sans 300" w:hAnsi="Museo Sans 300"/>
        </w:rPr>
        <w:t>equipped and ready to learn</w:t>
      </w:r>
    </w:p>
    <w:p w14:paraId="66ECB8F7" w14:textId="205A2170"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use of inappropriate language</w:t>
      </w:r>
    </w:p>
    <w:p w14:paraId="2280BF50" w14:textId="6976C235"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minor cases of misconduct</w:t>
      </w:r>
    </w:p>
    <w:p w14:paraId="403822E6" w14:textId="433B043E"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minor cases of disrespectful behaviour to other students, staff or visitors</w:t>
      </w:r>
    </w:p>
    <w:p w14:paraId="449FAC4B" w14:textId="1166695E"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minor cases of misuse of the internet/IT equipment/mobile phones</w:t>
      </w:r>
    </w:p>
    <w:p w14:paraId="3CA191D0" w14:textId="0ACB547B"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inappropriate use of mobile devices when in class or on college premises</w:t>
      </w:r>
    </w:p>
    <w:p w14:paraId="1D63A6DD" w14:textId="56A7299C"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minor cases of misuse of facilities</w:t>
      </w:r>
    </w:p>
    <w:p w14:paraId="13053F02" w14:textId="626F4A7E" w:rsidR="0080196B"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eating/drinking/vaping in inappropriate areas of the college</w:t>
      </w:r>
    </w:p>
    <w:p w14:paraId="46DD6CAC" w14:textId="191E00B6" w:rsidR="008B0A55" w:rsidRPr="000622A8" w:rsidRDefault="0080196B" w:rsidP="00946695">
      <w:pPr>
        <w:pStyle w:val="ListParagraph"/>
        <w:numPr>
          <w:ilvl w:val="0"/>
          <w:numId w:val="18"/>
        </w:numPr>
        <w:jc w:val="both"/>
        <w:rPr>
          <w:rFonts w:ascii="Museo Sans 300" w:hAnsi="Museo Sans 300"/>
        </w:rPr>
      </w:pPr>
      <w:r w:rsidRPr="000622A8">
        <w:rPr>
          <w:rFonts w:ascii="Museo Sans 300" w:hAnsi="Museo Sans 300"/>
        </w:rPr>
        <w:t xml:space="preserve">persistently forgetting or not wearing </w:t>
      </w:r>
      <w:r w:rsidR="001C0190" w:rsidRPr="000622A8">
        <w:rPr>
          <w:rFonts w:ascii="Museo Sans 300" w:hAnsi="Museo Sans 300"/>
        </w:rPr>
        <w:t>the college ID badge</w:t>
      </w:r>
    </w:p>
    <w:p w14:paraId="2F0E02F6" w14:textId="4D846EA9" w:rsidR="001C0190" w:rsidRPr="000622A8" w:rsidRDefault="001C0190" w:rsidP="00946695">
      <w:pPr>
        <w:pStyle w:val="ListParagraph"/>
        <w:numPr>
          <w:ilvl w:val="0"/>
          <w:numId w:val="18"/>
        </w:numPr>
        <w:jc w:val="both"/>
        <w:rPr>
          <w:rFonts w:ascii="Museo Sans 300" w:hAnsi="Museo Sans 300"/>
        </w:rPr>
      </w:pPr>
      <w:r w:rsidRPr="000622A8">
        <w:rPr>
          <w:rFonts w:ascii="Museo Sans 300" w:hAnsi="Museo Sans 300"/>
        </w:rPr>
        <w:t>persistently wearing hats, hoods or caps in the college</w:t>
      </w:r>
    </w:p>
    <w:p w14:paraId="601D0596" w14:textId="0298F4C5" w:rsidR="001C0190" w:rsidRPr="000622A8" w:rsidRDefault="001C0190" w:rsidP="00946695">
      <w:pPr>
        <w:jc w:val="both"/>
        <w:rPr>
          <w:rFonts w:ascii="Museo Sans 300" w:hAnsi="Museo Sans 300"/>
        </w:rPr>
      </w:pPr>
      <w:r w:rsidRPr="000622A8">
        <w:rPr>
          <w:rFonts w:ascii="Museo Sans 300" w:hAnsi="Museo Sans 300"/>
        </w:rPr>
        <w:t xml:space="preserve">The above examples are not exhaustive or exclusive and some </w:t>
      </w:r>
      <w:r w:rsidR="004D5FA5" w:rsidRPr="000622A8">
        <w:rPr>
          <w:rFonts w:ascii="Museo Sans 300" w:hAnsi="Museo Sans 300"/>
        </w:rPr>
        <w:t>behaviours</w:t>
      </w:r>
      <w:r w:rsidRPr="000622A8">
        <w:rPr>
          <w:rFonts w:ascii="Museo Sans 300" w:hAnsi="Museo Sans 300"/>
        </w:rPr>
        <w:t xml:space="preserve"> may be serious enough</w:t>
      </w:r>
      <w:r w:rsidR="004D5FA5" w:rsidRPr="000622A8">
        <w:rPr>
          <w:rFonts w:ascii="Museo Sans 300" w:hAnsi="Museo Sans 300"/>
        </w:rPr>
        <w:t xml:space="preserve"> </w:t>
      </w:r>
      <w:r w:rsidRPr="000622A8">
        <w:rPr>
          <w:rFonts w:ascii="Museo Sans 300" w:hAnsi="Museo Sans 300"/>
        </w:rPr>
        <w:t xml:space="preserve">for formal </w:t>
      </w:r>
      <w:r w:rsidR="004D5FA5" w:rsidRPr="000622A8">
        <w:rPr>
          <w:rFonts w:ascii="Museo Sans 300" w:hAnsi="Museo Sans 300"/>
        </w:rPr>
        <w:t>sanction</w:t>
      </w:r>
      <w:r w:rsidRPr="000622A8">
        <w:rPr>
          <w:rFonts w:ascii="Museo Sans 300" w:hAnsi="Museo Sans 300"/>
        </w:rPr>
        <w:t xml:space="preserve"> procedures to be taken without informal interventions</w:t>
      </w:r>
      <w:r w:rsidR="00FD7D03" w:rsidRPr="000622A8">
        <w:rPr>
          <w:rFonts w:ascii="Museo Sans 300" w:hAnsi="Museo Sans 300"/>
        </w:rPr>
        <w:t xml:space="preserve"> having taken place such as</w:t>
      </w:r>
      <w:r w:rsidR="00204A5A" w:rsidRPr="000622A8">
        <w:rPr>
          <w:rFonts w:ascii="Museo Sans 300" w:hAnsi="Museo Sans 300"/>
        </w:rPr>
        <w:t xml:space="preserve"> parental meetings with teachers, subject </w:t>
      </w:r>
      <w:r w:rsidR="004C045B" w:rsidRPr="000622A8">
        <w:rPr>
          <w:rFonts w:ascii="Museo Sans 300" w:hAnsi="Museo Sans 300"/>
        </w:rPr>
        <w:t>actions and</w:t>
      </w:r>
      <w:r w:rsidR="002601DF" w:rsidRPr="000622A8">
        <w:rPr>
          <w:rFonts w:ascii="Museo Sans 300" w:hAnsi="Museo Sans 300"/>
        </w:rPr>
        <w:t xml:space="preserve"> hours owed re</w:t>
      </w:r>
      <w:r w:rsidR="002E3FAA" w:rsidRPr="000622A8">
        <w:rPr>
          <w:rFonts w:ascii="Museo Sans 300" w:hAnsi="Museo Sans 300"/>
        </w:rPr>
        <w:t>paid</w:t>
      </w:r>
      <w:r w:rsidR="004C045B" w:rsidRPr="000622A8">
        <w:rPr>
          <w:rFonts w:ascii="Museo Sans 300" w:hAnsi="Museo Sans 300"/>
        </w:rPr>
        <w:t>.</w:t>
      </w:r>
    </w:p>
    <w:p w14:paraId="57FFF016" w14:textId="373AA0EE" w:rsidR="001C0190" w:rsidRPr="000622A8" w:rsidRDefault="00692D4F" w:rsidP="00946695">
      <w:pPr>
        <w:jc w:val="both"/>
        <w:rPr>
          <w:rFonts w:ascii="Museo Sans 300" w:hAnsi="Museo Sans 300"/>
        </w:rPr>
      </w:pPr>
      <w:r>
        <w:rPr>
          <w:rFonts w:ascii="Museo Sans 300" w:hAnsi="Museo Sans 300"/>
        </w:rPr>
        <w:t>5.3.</w:t>
      </w:r>
      <w:r>
        <w:rPr>
          <w:rFonts w:ascii="Museo Sans 300" w:hAnsi="Museo Sans 300"/>
        </w:rPr>
        <w:tab/>
      </w:r>
      <w:r w:rsidR="007856C0" w:rsidRPr="000622A8">
        <w:rPr>
          <w:rFonts w:ascii="Museo Sans 300" w:hAnsi="Museo Sans 300"/>
        </w:rPr>
        <w:t>Interventions</w:t>
      </w:r>
      <w:r w:rsidR="001C0190" w:rsidRPr="000622A8">
        <w:rPr>
          <w:rFonts w:ascii="Museo Sans 300" w:hAnsi="Museo Sans 300"/>
        </w:rPr>
        <w:t xml:space="preserve"> can be issued by any member of staff and a student may be in receipt </w:t>
      </w:r>
      <w:r w:rsidR="00103643" w:rsidRPr="000622A8">
        <w:rPr>
          <w:rFonts w:ascii="Museo Sans 300" w:hAnsi="Museo Sans 300"/>
        </w:rPr>
        <w:t>of</w:t>
      </w:r>
      <w:r w:rsidR="00987EAA" w:rsidRPr="000622A8">
        <w:rPr>
          <w:rFonts w:ascii="Museo Sans 300" w:hAnsi="Museo Sans 300"/>
        </w:rPr>
        <w:t xml:space="preserve"> several </w:t>
      </w:r>
      <w:r w:rsidR="00FD7D03" w:rsidRPr="000622A8">
        <w:rPr>
          <w:rFonts w:ascii="Museo Sans 300" w:hAnsi="Museo Sans 300"/>
        </w:rPr>
        <w:t>interventions across their programme of study</w:t>
      </w:r>
      <w:r w:rsidR="004C045B" w:rsidRPr="000622A8">
        <w:rPr>
          <w:rFonts w:ascii="Museo Sans 300" w:hAnsi="Museo Sans 300"/>
        </w:rPr>
        <w:t xml:space="preserve"> to improve their behaviour or performance in a subject area</w:t>
      </w:r>
      <w:r w:rsidR="00103643" w:rsidRPr="000622A8">
        <w:rPr>
          <w:rFonts w:ascii="Museo Sans 300" w:hAnsi="Museo Sans 300"/>
        </w:rPr>
        <w:t>.</w:t>
      </w:r>
      <w:r w:rsidR="001C0190" w:rsidRPr="000622A8">
        <w:rPr>
          <w:rFonts w:ascii="Museo Sans 300" w:hAnsi="Museo Sans 300"/>
        </w:rPr>
        <w:t xml:space="preserve"> </w:t>
      </w:r>
    </w:p>
    <w:p w14:paraId="34AB8E40" w14:textId="4B9A7185" w:rsidR="001E2F97" w:rsidRPr="000622A8" w:rsidRDefault="00692D4F" w:rsidP="00946695">
      <w:pPr>
        <w:jc w:val="both"/>
        <w:rPr>
          <w:rFonts w:ascii="Museo Sans 300" w:hAnsi="Museo Sans 300"/>
        </w:rPr>
      </w:pPr>
      <w:r>
        <w:rPr>
          <w:rFonts w:ascii="Museo Sans 300" w:hAnsi="Museo Sans 300"/>
        </w:rPr>
        <w:t>5.4.</w:t>
      </w:r>
      <w:r>
        <w:rPr>
          <w:rFonts w:ascii="Museo Sans 300" w:hAnsi="Museo Sans 300"/>
        </w:rPr>
        <w:tab/>
      </w:r>
      <w:r w:rsidR="001C0190" w:rsidRPr="000622A8">
        <w:rPr>
          <w:rFonts w:ascii="Museo Sans 300" w:hAnsi="Museo Sans 300"/>
        </w:rPr>
        <w:t xml:space="preserve">A </w:t>
      </w:r>
      <w:r w:rsidR="00A90D36" w:rsidRPr="000622A8">
        <w:rPr>
          <w:rFonts w:ascii="Museo Sans 300" w:hAnsi="Museo Sans 300"/>
        </w:rPr>
        <w:t xml:space="preserve">curriculum dialogue will be recorded on the </w:t>
      </w:r>
      <w:r w:rsidR="002861F1" w:rsidRPr="000622A8">
        <w:rPr>
          <w:rFonts w:ascii="Museo Sans 300" w:hAnsi="Museo Sans 300"/>
        </w:rPr>
        <w:t>student’s</w:t>
      </w:r>
      <w:r w:rsidR="00A90D36" w:rsidRPr="000622A8">
        <w:rPr>
          <w:rFonts w:ascii="Museo Sans 300" w:hAnsi="Museo Sans 300"/>
        </w:rPr>
        <w:t xml:space="preserve"> portal</w:t>
      </w:r>
      <w:r w:rsidR="001C0190" w:rsidRPr="000622A8">
        <w:rPr>
          <w:rFonts w:ascii="Museo Sans 300" w:hAnsi="Museo Sans 300"/>
        </w:rPr>
        <w:t xml:space="preserve"> by the member of staff </w:t>
      </w:r>
      <w:r w:rsidR="00A90D36" w:rsidRPr="000622A8">
        <w:rPr>
          <w:rFonts w:ascii="Museo Sans 300" w:hAnsi="Museo Sans 300"/>
        </w:rPr>
        <w:t>noting a concern arising and when issuing an intervention</w:t>
      </w:r>
      <w:r w:rsidR="001C0190" w:rsidRPr="000622A8">
        <w:rPr>
          <w:rFonts w:ascii="Museo Sans 300" w:hAnsi="Museo Sans 300"/>
        </w:rPr>
        <w:t xml:space="preserve">. </w:t>
      </w:r>
      <w:r w:rsidR="002861F1" w:rsidRPr="000622A8">
        <w:rPr>
          <w:rFonts w:ascii="Museo Sans 300" w:hAnsi="Museo Sans 300"/>
        </w:rPr>
        <w:t xml:space="preserve">The reason for the caution and targets/expectations </w:t>
      </w:r>
      <w:r w:rsidR="002861F1" w:rsidRPr="000622A8">
        <w:rPr>
          <w:rFonts w:ascii="Museo Sans 300" w:hAnsi="Museo Sans 300"/>
        </w:rPr>
        <w:lastRenderedPageBreak/>
        <w:t>will be recorded</w:t>
      </w:r>
      <w:r w:rsidR="008D1366" w:rsidRPr="000622A8">
        <w:rPr>
          <w:rFonts w:ascii="Museo Sans 300" w:hAnsi="Museo Sans 300"/>
        </w:rPr>
        <w:t xml:space="preserve">.  </w:t>
      </w:r>
      <w:r w:rsidR="002861F1" w:rsidRPr="000622A8">
        <w:rPr>
          <w:rFonts w:ascii="Museo Sans 300" w:hAnsi="Museo Sans 300"/>
        </w:rPr>
        <w:t>T</w:t>
      </w:r>
      <w:r w:rsidR="001C0190" w:rsidRPr="000622A8">
        <w:rPr>
          <w:rFonts w:ascii="Museo Sans 300" w:hAnsi="Museo Sans 300"/>
        </w:rPr>
        <w:t xml:space="preserve">he student will be informed of the issue </w:t>
      </w:r>
      <w:r w:rsidR="002861F1" w:rsidRPr="000622A8">
        <w:rPr>
          <w:rFonts w:ascii="Museo Sans 300" w:hAnsi="Museo Sans 300"/>
        </w:rPr>
        <w:t>via their progress coach who may make the parent aware of the concern.</w:t>
      </w:r>
      <w:r w:rsidR="001E2F97" w:rsidRPr="000622A8">
        <w:rPr>
          <w:rFonts w:ascii="Museo Sans 300" w:hAnsi="Museo Sans 300"/>
        </w:rPr>
        <w:t xml:space="preserve"> </w:t>
      </w:r>
    </w:p>
    <w:p w14:paraId="0688D497" w14:textId="0390B598" w:rsidR="00CA76CC" w:rsidRPr="000622A8" w:rsidRDefault="00692D4F" w:rsidP="00946695">
      <w:pPr>
        <w:jc w:val="both"/>
        <w:rPr>
          <w:rFonts w:ascii="Museo Sans 300" w:hAnsi="Museo Sans 300"/>
        </w:rPr>
      </w:pPr>
      <w:r>
        <w:rPr>
          <w:rFonts w:ascii="Museo Sans 300" w:hAnsi="Museo Sans 300"/>
        </w:rPr>
        <w:t>5.5.</w:t>
      </w:r>
      <w:r>
        <w:rPr>
          <w:rFonts w:ascii="Museo Sans 300" w:hAnsi="Museo Sans 300"/>
        </w:rPr>
        <w:tab/>
      </w:r>
      <w:r w:rsidR="001E2F97" w:rsidRPr="000622A8">
        <w:rPr>
          <w:rFonts w:ascii="Museo Sans 300" w:hAnsi="Museo Sans 300"/>
        </w:rPr>
        <w:t xml:space="preserve">If the student does not demonstrate any significant improvement in meeting the </w:t>
      </w:r>
      <w:r w:rsidR="002D24DC" w:rsidRPr="000622A8">
        <w:rPr>
          <w:rFonts w:ascii="Museo Sans 300" w:hAnsi="Museo Sans 300"/>
        </w:rPr>
        <w:t xml:space="preserve">demands </w:t>
      </w:r>
      <w:r w:rsidR="001E2F97" w:rsidRPr="000622A8">
        <w:rPr>
          <w:rFonts w:ascii="Museo Sans 300" w:hAnsi="Museo Sans 300"/>
        </w:rPr>
        <w:t xml:space="preserve">of </w:t>
      </w:r>
      <w:r w:rsidR="002D24DC" w:rsidRPr="000622A8">
        <w:rPr>
          <w:rFonts w:ascii="Museo Sans 300" w:hAnsi="Museo Sans 300"/>
        </w:rPr>
        <w:t>the intervention/s</w:t>
      </w:r>
      <w:r w:rsidR="001E2F97" w:rsidRPr="000622A8">
        <w:rPr>
          <w:rFonts w:ascii="Museo Sans 300" w:hAnsi="Museo Sans 300"/>
        </w:rPr>
        <w:t xml:space="preserve"> then further action may be taken in the form of </w:t>
      </w:r>
      <w:r w:rsidR="002D24DC" w:rsidRPr="000622A8">
        <w:rPr>
          <w:rFonts w:ascii="Museo Sans 300" w:hAnsi="Museo Sans 300"/>
        </w:rPr>
        <w:t>a Performance Contract,</w:t>
      </w:r>
      <w:r w:rsidR="001E2F97" w:rsidRPr="000622A8">
        <w:rPr>
          <w:rFonts w:ascii="Museo Sans 300" w:hAnsi="Museo Sans 300"/>
        </w:rPr>
        <w:t xml:space="preserve"> updated interventions/targets or escalation to formal </w:t>
      </w:r>
      <w:r w:rsidR="002D24DC" w:rsidRPr="000622A8">
        <w:rPr>
          <w:rFonts w:ascii="Museo Sans 300" w:hAnsi="Museo Sans 300"/>
        </w:rPr>
        <w:t>sanction</w:t>
      </w:r>
      <w:r w:rsidR="001E2F97" w:rsidRPr="000622A8">
        <w:rPr>
          <w:rFonts w:ascii="Museo Sans 300" w:hAnsi="Museo Sans 300"/>
        </w:rPr>
        <w:t xml:space="preserve"> procedures.</w:t>
      </w:r>
      <w:r w:rsidR="001E2F97" w:rsidRPr="000622A8">
        <w:rPr>
          <w:rFonts w:ascii="Museo Sans 300" w:hAnsi="Museo Sans 300"/>
        </w:rPr>
        <w:cr/>
      </w:r>
    </w:p>
    <w:p w14:paraId="3035FDFE" w14:textId="1968D63B" w:rsidR="0068197C" w:rsidRPr="000622A8" w:rsidRDefault="00692D4F" w:rsidP="00946695">
      <w:pPr>
        <w:pStyle w:val="Heading1"/>
        <w:jc w:val="both"/>
        <w:rPr>
          <w:rFonts w:ascii="Museo Sans 300" w:hAnsi="Museo Sans 300"/>
        </w:rPr>
      </w:pPr>
      <w:r>
        <w:rPr>
          <w:rFonts w:ascii="Museo Sans 300" w:hAnsi="Museo Sans 300"/>
        </w:rPr>
        <w:t>6.</w:t>
      </w:r>
      <w:r>
        <w:rPr>
          <w:rFonts w:ascii="Museo Sans 300" w:hAnsi="Museo Sans 300"/>
        </w:rPr>
        <w:tab/>
      </w:r>
      <w:r w:rsidR="002D24DC" w:rsidRPr="000622A8">
        <w:rPr>
          <w:rFonts w:ascii="Museo Sans 300" w:hAnsi="Museo Sans 300"/>
        </w:rPr>
        <w:t xml:space="preserve">General </w:t>
      </w:r>
      <w:r w:rsidR="00E27594" w:rsidRPr="000622A8">
        <w:rPr>
          <w:rFonts w:ascii="Museo Sans 300" w:hAnsi="Museo Sans 300"/>
        </w:rPr>
        <w:t>Standards of Behaviour</w:t>
      </w:r>
    </w:p>
    <w:p w14:paraId="23471CBA" w14:textId="580A65AB" w:rsidR="00CA76CC" w:rsidRPr="000622A8" w:rsidRDefault="00692D4F" w:rsidP="00946695">
      <w:pPr>
        <w:jc w:val="both"/>
        <w:rPr>
          <w:rFonts w:ascii="Museo Sans 300" w:hAnsi="Museo Sans 300"/>
          <w:b/>
          <w:bCs/>
        </w:rPr>
      </w:pPr>
      <w:r>
        <w:rPr>
          <w:rFonts w:ascii="Museo Sans 300" w:hAnsi="Museo Sans 300"/>
          <w:b/>
          <w:bCs/>
        </w:rPr>
        <w:t>6.1.</w:t>
      </w:r>
      <w:r>
        <w:rPr>
          <w:rFonts w:ascii="Museo Sans 300" w:hAnsi="Museo Sans 300"/>
          <w:b/>
          <w:bCs/>
        </w:rPr>
        <w:tab/>
      </w:r>
      <w:r w:rsidR="00CA76CC" w:rsidRPr="000622A8">
        <w:rPr>
          <w:rFonts w:ascii="Museo Sans 300" w:hAnsi="Museo Sans 300"/>
          <w:b/>
          <w:bCs/>
        </w:rPr>
        <w:t>ID Badges</w:t>
      </w:r>
    </w:p>
    <w:p w14:paraId="010EF887" w14:textId="2B75E6D3" w:rsidR="0068197C" w:rsidRPr="000622A8" w:rsidRDefault="0068197C" w:rsidP="00946695">
      <w:pPr>
        <w:jc w:val="both"/>
        <w:rPr>
          <w:rFonts w:ascii="Museo Sans 300" w:hAnsi="Museo Sans 300"/>
        </w:rPr>
      </w:pPr>
      <w:r w:rsidRPr="000622A8">
        <w:rPr>
          <w:rFonts w:ascii="Museo Sans 300" w:hAnsi="Museo Sans 300"/>
        </w:rPr>
        <w:t xml:space="preserve">It is an essential requirement for students to wear their ID badge at all times in The Sixth Form. The badges enable staff to </w:t>
      </w:r>
      <w:r w:rsidR="00466EF6" w:rsidRPr="000622A8">
        <w:rPr>
          <w:rFonts w:ascii="Museo Sans 300" w:hAnsi="Museo Sans 300"/>
        </w:rPr>
        <w:t xml:space="preserve">identify individuals as a </w:t>
      </w:r>
      <w:r w:rsidRPr="000622A8">
        <w:rPr>
          <w:rFonts w:ascii="Museo Sans 300" w:hAnsi="Museo Sans 300"/>
        </w:rPr>
        <w:t>student of The Sixth Form</w:t>
      </w:r>
      <w:r w:rsidR="00466EF6" w:rsidRPr="000622A8">
        <w:rPr>
          <w:rFonts w:ascii="Museo Sans 300" w:hAnsi="Museo Sans 300"/>
        </w:rPr>
        <w:t xml:space="preserve"> which is important </w:t>
      </w:r>
      <w:r w:rsidRPr="000622A8">
        <w:rPr>
          <w:rFonts w:ascii="Museo Sans 300" w:hAnsi="Museo Sans 300"/>
        </w:rPr>
        <w:t>to safeguard our own learners and ensure that access is not gained by members of the public. In normal circumstances ID badges are also required in order to gain access to the barriers and classroom doors.</w:t>
      </w:r>
    </w:p>
    <w:p w14:paraId="3660F8E2" w14:textId="01D21A67" w:rsidR="0068197C" w:rsidRPr="000622A8" w:rsidRDefault="006F3D9A" w:rsidP="00946695">
      <w:pPr>
        <w:jc w:val="both"/>
        <w:rPr>
          <w:rFonts w:ascii="Museo Sans 300" w:hAnsi="Museo Sans 300"/>
        </w:rPr>
      </w:pPr>
      <w:r w:rsidRPr="000622A8">
        <w:rPr>
          <w:rFonts w:ascii="Museo Sans 300" w:hAnsi="Museo Sans 300"/>
        </w:rPr>
        <w:t>In the event that</w:t>
      </w:r>
      <w:r w:rsidR="0068197C" w:rsidRPr="000622A8">
        <w:rPr>
          <w:rFonts w:ascii="Museo Sans 300" w:hAnsi="Museo Sans 300"/>
        </w:rPr>
        <w:t xml:space="preserve"> a student forget</w:t>
      </w:r>
      <w:r w:rsidRPr="000622A8">
        <w:rPr>
          <w:rFonts w:ascii="Museo Sans 300" w:hAnsi="Museo Sans 300"/>
        </w:rPr>
        <w:t>s</w:t>
      </w:r>
      <w:r w:rsidR="0068197C" w:rsidRPr="000622A8">
        <w:rPr>
          <w:rFonts w:ascii="Museo Sans 300" w:hAnsi="Museo Sans 300"/>
        </w:rPr>
        <w:t xml:space="preserve"> their ID badge</w:t>
      </w:r>
      <w:r w:rsidRPr="000622A8">
        <w:rPr>
          <w:rFonts w:ascii="Museo Sans 300" w:hAnsi="Museo Sans 300"/>
        </w:rPr>
        <w:t>, the college</w:t>
      </w:r>
      <w:r w:rsidR="00AC1DD1" w:rsidRPr="000622A8">
        <w:rPr>
          <w:rFonts w:ascii="Museo Sans 300" w:hAnsi="Museo Sans 300"/>
        </w:rPr>
        <w:t xml:space="preserve">’s </w:t>
      </w:r>
      <w:r w:rsidR="0068197C" w:rsidRPr="000622A8">
        <w:rPr>
          <w:rFonts w:ascii="Museo Sans 300" w:hAnsi="Museo Sans 300"/>
        </w:rPr>
        <w:t xml:space="preserve">temporary ID </w:t>
      </w:r>
      <w:r w:rsidR="002B15DF" w:rsidRPr="000622A8">
        <w:rPr>
          <w:rFonts w:ascii="Museo Sans 300" w:hAnsi="Museo Sans 300"/>
        </w:rPr>
        <w:t>issue</w:t>
      </w:r>
      <w:r w:rsidR="0068197C" w:rsidRPr="000622A8">
        <w:rPr>
          <w:rFonts w:ascii="Museo Sans 300" w:hAnsi="Museo Sans 300"/>
        </w:rPr>
        <w:t xml:space="preserve"> procedure</w:t>
      </w:r>
      <w:r w:rsidR="00AC1DD1" w:rsidRPr="000622A8">
        <w:rPr>
          <w:rFonts w:ascii="Museo Sans 300" w:hAnsi="Museo Sans 300"/>
        </w:rPr>
        <w:t xml:space="preserve"> will be implemented as the college does </w:t>
      </w:r>
      <w:r w:rsidR="0068197C" w:rsidRPr="000622A8">
        <w:rPr>
          <w:rFonts w:ascii="Museo Sans 300" w:hAnsi="Museo Sans 300"/>
        </w:rPr>
        <w:t>not permit anyone on site without an ID badge, however inconvenient this may appear to be</w:t>
      </w:r>
      <w:r w:rsidRPr="000622A8">
        <w:rPr>
          <w:rFonts w:ascii="Museo Sans 300" w:hAnsi="Museo Sans 300"/>
        </w:rPr>
        <w:t>.</w:t>
      </w:r>
    </w:p>
    <w:p w14:paraId="773B7F9E" w14:textId="4B607A38" w:rsidR="00AC1DD1" w:rsidRPr="00DC1A8A" w:rsidRDefault="00AC1DD1" w:rsidP="00946695">
      <w:pPr>
        <w:jc w:val="both"/>
        <w:rPr>
          <w:rFonts w:ascii="Museo Sans 300" w:hAnsi="Museo Sans 300"/>
          <w:b/>
          <w:bCs/>
          <w:u w:val="single"/>
        </w:rPr>
      </w:pPr>
      <w:r w:rsidRPr="00DC1A8A">
        <w:rPr>
          <w:rFonts w:ascii="Museo Sans 300" w:hAnsi="Museo Sans 300"/>
          <w:b/>
          <w:bCs/>
          <w:u w:val="single"/>
        </w:rPr>
        <w:t>Temporary ID Issue</w:t>
      </w:r>
      <w:r w:rsidR="002B15DF" w:rsidRPr="00DC1A8A">
        <w:rPr>
          <w:rFonts w:ascii="Museo Sans 300" w:hAnsi="Museo Sans 300"/>
          <w:b/>
          <w:bCs/>
          <w:u w:val="single"/>
        </w:rPr>
        <w:t xml:space="preserve"> Procedure</w:t>
      </w:r>
    </w:p>
    <w:p w14:paraId="39FE9FAA" w14:textId="6D412529" w:rsidR="0068197C" w:rsidRPr="000622A8" w:rsidRDefault="0068197C" w:rsidP="00946695">
      <w:pPr>
        <w:jc w:val="both"/>
        <w:rPr>
          <w:rFonts w:ascii="Museo Sans 300" w:hAnsi="Museo Sans 300"/>
        </w:rPr>
      </w:pPr>
      <w:r w:rsidRPr="000622A8">
        <w:rPr>
          <w:rFonts w:ascii="Museo Sans 300" w:hAnsi="Museo Sans 300"/>
          <w:b/>
          <w:bCs/>
        </w:rPr>
        <w:t>First instance</w:t>
      </w:r>
      <w:r w:rsidRPr="000622A8">
        <w:rPr>
          <w:rFonts w:ascii="Museo Sans 300" w:hAnsi="Museo Sans 300"/>
        </w:rPr>
        <w:t xml:space="preserve"> - £1 deposit required for the issuing of a temporary ID badge. The £1 will be returned when the badge is handed back at the end of the day. </w:t>
      </w:r>
    </w:p>
    <w:p w14:paraId="78400B81" w14:textId="7F9C41F9" w:rsidR="0068197C" w:rsidRPr="000622A8" w:rsidRDefault="0068197C" w:rsidP="00946695">
      <w:pPr>
        <w:jc w:val="both"/>
        <w:rPr>
          <w:rFonts w:ascii="Museo Sans 300" w:hAnsi="Museo Sans 300"/>
        </w:rPr>
      </w:pPr>
      <w:r w:rsidRPr="000622A8">
        <w:rPr>
          <w:rFonts w:ascii="Museo Sans 300" w:hAnsi="Museo Sans 300"/>
          <w:b/>
          <w:bCs/>
        </w:rPr>
        <w:t>The second occasion</w:t>
      </w:r>
      <w:r w:rsidRPr="000622A8">
        <w:rPr>
          <w:rFonts w:ascii="Museo Sans 300" w:hAnsi="Museo Sans 300"/>
        </w:rPr>
        <w:t xml:space="preserve"> - £1 deposit for a temporary ID badge this is non-returnable. This will occur for all subsequent times when a temporary badge is </w:t>
      </w:r>
      <w:r w:rsidR="00EF5105" w:rsidRPr="000622A8">
        <w:rPr>
          <w:rFonts w:ascii="Museo Sans 300" w:hAnsi="Museo Sans 300"/>
        </w:rPr>
        <w:t>issued</w:t>
      </w:r>
      <w:r w:rsidRPr="000622A8">
        <w:rPr>
          <w:rFonts w:ascii="Museo Sans 300" w:hAnsi="Museo Sans 300"/>
        </w:rPr>
        <w:t xml:space="preserve">, up to the sixth time, as per the below. </w:t>
      </w:r>
    </w:p>
    <w:p w14:paraId="4C065065" w14:textId="77777777" w:rsidR="0068197C" w:rsidRPr="000622A8" w:rsidRDefault="0068197C" w:rsidP="00946695">
      <w:pPr>
        <w:jc w:val="both"/>
        <w:rPr>
          <w:rFonts w:ascii="Museo Sans 300" w:hAnsi="Museo Sans 300"/>
        </w:rPr>
      </w:pPr>
      <w:r w:rsidRPr="000622A8">
        <w:rPr>
          <w:rFonts w:ascii="Museo Sans 300" w:hAnsi="Museo Sans 300"/>
          <w:b/>
          <w:bCs/>
        </w:rPr>
        <w:t>The sixth or more</w:t>
      </w:r>
      <w:r w:rsidRPr="000622A8">
        <w:rPr>
          <w:rFonts w:ascii="Museo Sans 300" w:hAnsi="Museo Sans 300"/>
        </w:rPr>
        <w:t xml:space="preserve"> - Students will be sent home to collect their ID badge, or they will be required to purchase a new one at the cost of £5. </w:t>
      </w:r>
    </w:p>
    <w:p w14:paraId="69C40716" w14:textId="77777777" w:rsidR="00FB3886" w:rsidRPr="000622A8" w:rsidRDefault="00FB3886" w:rsidP="00946695">
      <w:pPr>
        <w:jc w:val="both"/>
        <w:rPr>
          <w:rFonts w:ascii="Museo Sans 300" w:hAnsi="Museo Sans 300"/>
        </w:rPr>
      </w:pPr>
    </w:p>
    <w:p w14:paraId="0B312512" w14:textId="485E9C40" w:rsidR="0068197C" w:rsidRPr="000622A8" w:rsidRDefault="00DC1A8A" w:rsidP="00946695">
      <w:pPr>
        <w:jc w:val="both"/>
        <w:rPr>
          <w:rFonts w:ascii="Museo Sans 300" w:hAnsi="Museo Sans 300"/>
          <w:b/>
          <w:bCs/>
        </w:rPr>
      </w:pPr>
      <w:r>
        <w:rPr>
          <w:rFonts w:ascii="Museo Sans 300" w:hAnsi="Museo Sans 300"/>
          <w:b/>
          <w:bCs/>
        </w:rPr>
        <w:t>6.2.</w:t>
      </w:r>
      <w:r>
        <w:rPr>
          <w:rFonts w:ascii="Museo Sans 300" w:hAnsi="Museo Sans 300"/>
          <w:b/>
          <w:bCs/>
        </w:rPr>
        <w:tab/>
        <w:t>E</w:t>
      </w:r>
      <w:r w:rsidR="0068197C" w:rsidRPr="000622A8">
        <w:rPr>
          <w:rFonts w:ascii="Museo Sans 300" w:hAnsi="Museo Sans 300"/>
          <w:b/>
          <w:bCs/>
        </w:rPr>
        <w:t xml:space="preserve">quipped </w:t>
      </w:r>
      <w:r w:rsidR="00500478" w:rsidRPr="000622A8">
        <w:rPr>
          <w:rFonts w:ascii="Museo Sans 300" w:hAnsi="Museo Sans 300"/>
          <w:b/>
          <w:bCs/>
        </w:rPr>
        <w:t xml:space="preserve">and ready </w:t>
      </w:r>
      <w:r w:rsidR="0068197C" w:rsidRPr="000622A8">
        <w:rPr>
          <w:rFonts w:ascii="Museo Sans 300" w:hAnsi="Museo Sans 300"/>
          <w:b/>
          <w:bCs/>
        </w:rPr>
        <w:t>to Learn</w:t>
      </w:r>
    </w:p>
    <w:p w14:paraId="640FB8E0" w14:textId="4146275F" w:rsidR="0068197C" w:rsidRPr="000622A8" w:rsidRDefault="0068197C" w:rsidP="00946695">
      <w:pPr>
        <w:jc w:val="both"/>
        <w:rPr>
          <w:rFonts w:ascii="Museo Sans 300" w:hAnsi="Museo Sans 300"/>
        </w:rPr>
      </w:pPr>
      <w:r w:rsidRPr="000622A8">
        <w:rPr>
          <w:rFonts w:ascii="Museo Sans 300" w:hAnsi="Museo Sans 300"/>
        </w:rPr>
        <w:t>All students must demonstrate that they are equipped to learn. This means bringing all of the equipment that they require to undertake learning in their lessons. This</w:t>
      </w:r>
      <w:r w:rsidR="00BD6B9D" w:rsidRPr="000622A8">
        <w:rPr>
          <w:rFonts w:ascii="Museo Sans 300" w:hAnsi="Museo Sans 300"/>
        </w:rPr>
        <w:t xml:space="preserve"> </w:t>
      </w:r>
      <w:r w:rsidRPr="000622A8">
        <w:rPr>
          <w:rFonts w:ascii="Museo Sans 300" w:hAnsi="Museo Sans 300"/>
        </w:rPr>
        <w:t>include</w:t>
      </w:r>
      <w:r w:rsidR="00BD6B9D" w:rsidRPr="000622A8">
        <w:rPr>
          <w:rFonts w:ascii="Museo Sans 300" w:hAnsi="Museo Sans 300"/>
        </w:rPr>
        <w:t>s</w:t>
      </w:r>
      <w:r w:rsidRPr="000622A8">
        <w:rPr>
          <w:rFonts w:ascii="Museo Sans 300" w:hAnsi="Museo Sans 300"/>
        </w:rPr>
        <w:t xml:space="preserve"> files, paper, pens, books, calculator or other specialist equipment. All of this material must be kept in an appropriate college bag. If a student arrives to college and is not equipped to learn, they will be asked to return home to collect their materials. Essentially, ‘no bag, no entry’. </w:t>
      </w:r>
    </w:p>
    <w:p w14:paraId="70918350" w14:textId="77777777" w:rsidR="00581EF1" w:rsidRPr="000622A8" w:rsidRDefault="00581EF1" w:rsidP="00946695">
      <w:pPr>
        <w:jc w:val="both"/>
        <w:rPr>
          <w:rFonts w:ascii="Museo Sans 300" w:hAnsi="Museo Sans 300"/>
        </w:rPr>
      </w:pPr>
    </w:p>
    <w:p w14:paraId="6C9BC256" w14:textId="77777777" w:rsidR="007B5A04" w:rsidRPr="000622A8" w:rsidRDefault="007B5A04">
      <w:pPr>
        <w:rPr>
          <w:rFonts w:ascii="Museo Sans 300" w:hAnsi="Museo Sans 300"/>
          <w:b/>
          <w:bCs/>
        </w:rPr>
      </w:pPr>
      <w:r w:rsidRPr="000622A8">
        <w:rPr>
          <w:rFonts w:ascii="Museo Sans 300" w:hAnsi="Museo Sans 300"/>
          <w:b/>
          <w:bCs/>
        </w:rPr>
        <w:br w:type="page"/>
      </w:r>
    </w:p>
    <w:p w14:paraId="55450126" w14:textId="2944346B" w:rsidR="0068197C" w:rsidRPr="000622A8" w:rsidRDefault="00DC1A8A" w:rsidP="00946695">
      <w:pPr>
        <w:jc w:val="both"/>
        <w:rPr>
          <w:rFonts w:ascii="Museo Sans 300" w:hAnsi="Museo Sans 300"/>
          <w:b/>
          <w:bCs/>
          <w:sz w:val="24"/>
          <w:szCs w:val="24"/>
        </w:rPr>
      </w:pPr>
      <w:r>
        <w:rPr>
          <w:rFonts w:ascii="Museo Sans 300" w:hAnsi="Museo Sans 300"/>
          <w:b/>
          <w:bCs/>
          <w:sz w:val="24"/>
          <w:szCs w:val="24"/>
        </w:rPr>
        <w:lastRenderedPageBreak/>
        <w:t>6.3.</w:t>
      </w:r>
      <w:r>
        <w:rPr>
          <w:rFonts w:ascii="Museo Sans 300" w:hAnsi="Museo Sans 300"/>
          <w:b/>
          <w:bCs/>
          <w:sz w:val="24"/>
          <w:szCs w:val="24"/>
        </w:rPr>
        <w:tab/>
      </w:r>
      <w:r w:rsidR="00CA76CC" w:rsidRPr="000622A8">
        <w:rPr>
          <w:rFonts w:ascii="Museo Sans 300" w:hAnsi="Museo Sans 300"/>
          <w:b/>
          <w:bCs/>
          <w:sz w:val="24"/>
          <w:szCs w:val="24"/>
        </w:rPr>
        <w:t>Safety and the Protect Agenda</w:t>
      </w:r>
      <w:r w:rsidR="0068197C" w:rsidRPr="000622A8">
        <w:rPr>
          <w:rFonts w:ascii="Museo Sans 300" w:hAnsi="Museo Sans 300"/>
          <w:b/>
          <w:bCs/>
          <w:sz w:val="24"/>
          <w:szCs w:val="24"/>
        </w:rPr>
        <w:t xml:space="preserve"> </w:t>
      </w:r>
    </w:p>
    <w:p w14:paraId="547D5E7A" w14:textId="77777777" w:rsidR="0068197C" w:rsidRPr="000622A8" w:rsidRDefault="0068197C" w:rsidP="00D42A3F">
      <w:pPr>
        <w:jc w:val="both"/>
        <w:rPr>
          <w:rFonts w:ascii="Museo Sans 300" w:hAnsi="Museo Sans 300"/>
        </w:rPr>
      </w:pPr>
      <w:r w:rsidRPr="000622A8">
        <w:rPr>
          <w:rFonts w:ascii="Museo Sans 300" w:hAnsi="Museo Sans 300"/>
        </w:rPr>
        <w:t>We expect exemplary professional behaviours from all students. The key areas below constitute fundamental rules in The Sixth Form for the safety and wellbeing of all.</w:t>
      </w:r>
    </w:p>
    <w:p w14:paraId="1B545DCB" w14:textId="77777777" w:rsidR="0068197C" w:rsidRPr="00D42A3F" w:rsidRDefault="0068197C" w:rsidP="00D42A3F">
      <w:pPr>
        <w:jc w:val="both"/>
        <w:rPr>
          <w:rFonts w:ascii="Museo Sans 300" w:hAnsi="Museo Sans 300"/>
          <w:u w:val="single"/>
        </w:rPr>
      </w:pPr>
      <w:r w:rsidRPr="00D42A3F">
        <w:rPr>
          <w:rFonts w:ascii="Museo Sans 300" w:hAnsi="Museo Sans 300"/>
          <w:u w:val="single"/>
        </w:rPr>
        <w:t>Visitors to The Sixth Form</w:t>
      </w:r>
    </w:p>
    <w:p w14:paraId="03398D9F" w14:textId="19678C7A" w:rsidR="0068197C" w:rsidRPr="000622A8" w:rsidRDefault="0068197C" w:rsidP="00D42A3F">
      <w:pPr>
        <w:jc w:val="both"/>
        <w:rPr>
          <w:rFonts w:ascii="Museo Sans 300" w:hAnsi="Museo Sans 300"/>
        </w:rPr>
      </w:pPr>
      <w:r w:rsidRPr="000622A8">
        <w:rPr>
          <w:rFonts w:ascii="Museo Sans 300" w:hAnsi="Museo Sans 300"/>
        </w:rPr>
        <w:t>Under no circumstances should students invite/bring visitors onto The Sixth Form premises. This is essential to safeguard all staff and students. Where students break this protocol immediate suspension will follow.</w:t>
      </w:r>
    </w:p>
    <w:p w14:paraId="3484D3E7" w14:textId="779806F9" w:rsidR="00581EF1" w:rsidRPr="00D42A3F" w:rsidRDefault="00581EF1" w:rsidP="00946695">
      <w:pPr>
        <w:jc w:val="both"/>
        <w:rPr>
          <w:rFonts w:ascii="Museo Sans 300" w:hAnsi="Museo Sans 300"/>
          <w:u w:val="single"/>
        </w:rPr>
      </w:pPr>
      <w:r w:rsidRPr="00D42A3F">
        <w:rPr>
          <w:rFonts w:ascii="Museo Sans 300" w:hAnsi="Museo Sans 300"/>
          <w:u w:val="single"/>
        </w:rPr>
        <w:t>Sharing of an ID Badge</w:t>
      </w:r>
    </w:p>
    <w:p w14:paraId="4C8C8D24" w14:textId="5E3796C1" w:rsidR="006B3EEB" w:rsidRPr="000622A8" w:rsidRDefault="00F503B4" w:rsidP="00946695">
      <w:pPr>
        <w:jc w:val="both"/>
        <w:rPr>
          <w:rFonts w:ascii="Museo Sans 300" w:hAnsi="Museo Sans 300"/>
        </w:rPr>
      </w:pPr>
      <w:r>
        <w:rPr>
          <w:rFonts w:ascii="Museo Sans 300" w:hAnsi="Museo Sans 300"/>
        </w:rPr>
        <w:t xml:space="preserve">Students must not share their ID Badge with any other individual, this includes other students of the college or anyone who is not a student of the college. </w:t>
      </w:r>
      <w:r w:rsidR="006B3EEB" w:rsidRPr="000622A8">
        <w:rPr>
          <w:rFonts w:ascii="Museo Sans 300" w:hAnsi="Museo Sans 300"/>
        </w:rPr>
        <w:t>Where students break this protocol immediate suspension will follow.</w:t>
      </w:r>
    </w:p>
    <w:p w14:paraId="5AEE1B6B" w14:textId="77777777" w:rsidR="00EC7B3E" w:rsidRPr="00D42A3F" w:rsidRDefault="00EC7B3E" w:rsidP="00EC7B3E">
      <w:pPr>
        <w:jc w:val="both"/>
        <w:rPr>
          <w:rFonts w:ascii="Museo Sans 300" w:hAnsi="Museo Sans 300"/>
          <w:u w:val="single"/>
        </w:rPr>
      </w:pPr>
      <w:r w:rsidRPr="00D42A3F">
        <w:rPr>
          <w:rFonts w:ascii="Museo Sans 300" w:hAnsi="Museo Sans 300"/>
          <w:u w:val="single"/>
        </w:rPr>
        <w:t>Caps, hats, hoodies and coats</w:t>
      </w:r>
    </w:p>
    <w:p w14:paraId="7B9EB275" w14:textId="67EB914C" w:rsidR="00EC7B3E" w:rsidRPr="000622A8" w:rsidRDefault="00EC7B3E" w:rsidP="00EC7B3E">
      <w:pPr>
        <w:jc w:val="both"/>
        <w:rPr>
          <w:rFonts w:ascii="Museo Sans 300" w:hAnsi="Museo Sans 300"/>
        </w:rPr>
      </w:pPr>
      <w:r w:rsidRPr="000622A8">
        <w:rPr>
          <w:rFonts w:ascii="Museo Sans 300" w:hAnsi="Museo Sans 300"/>
        </w:rPr>
        <w:t>To maintain a professional working environment</w:t>
      </w:r>
      <w:r w:rsidR="00F67337">
        <w:rPr>
          <w:rFonts w:ascii="Museo Sans 300" w:hAnsi="Museo Sans 300"/>
        </w:rPr>
        <w:t xml:space="preserve"> and clear identification of college students</w:t>
      </w:r>
      <w:r w:rsidRPr="000622A8">
        <w:rPr>
          <w:rFonts w:ascii="Museo Sans 300" w:hAnsi="Museo Sans 300"/>
        </w:rPr>
        <w:t xml:space="preserve">, we have a policy of no caps, hats or hoodies within </w:t>
      </w:r>
      <w:r w:rsidR="00DB31A0">
        <w:rPr>
          <w:rFonts w:ascii="Museo Sans 300" w:hAnsi="Museo Sans 300"/>
        </w:rPr>
        <w:t>the college.</w:t>
      </w:r>
      <w:r w:rsidRPr="000622A8">
        <w:rPr>
          <w:rFonts w:ascii="Museo Sans 300" w:hAnsi="Museo Sans 300"/>
        </w:rPr>
        <w:t xml:space="preserve"> Coats/outdoor garments cannot be worn in the classroom so students should be appropriately dressed and will not be allowed to wear a coat even if they say they are cold.</w:t>
      </w:r>
    </w:p>
    <w:p w14:paraId="7E536071" w14:textId="3CBF39A5" w:rsidR="0068197C" w:rsidRPr="00EC7B3E" w:rsidRDefault="005576C9" w:rsidP="00946695">
      <w:pPr>
        <w:jc w:val="both"/>
        <w:rPr>
          <w:rFonts w:ascii="Museo Sans 300" w:hAnsi="Museo Sans 300"/>
          <w:b/>
          <w:bCs/>
          <w:sz w:val="24"/>
          <w:szCs w:val="24"/>
        </w:rPr>
      </w:pPr>
      <w:r>
        <w:rPr>
          <w:rFonts w:ascii="Museo Sans 300" w:hAnsi="Museo Sans 300"/>
          <w:b/>
          <w:bCs/>
          <w:sz w:val="24"/>
          <w:szCs w:val="24"/>
        </w:rPr>
        <w:t>6</w:t>
      </w:r>
      <w:r w:rsidR="009F2847">
        <w:rPr>
          <w:rFonts w:ascii="Museo Sans 300" w:hAnsi="Museo Sans 300"/>
          <w:b/>
          <w:bCs/>
          <w:sz w:val="24"/>
          <w:szCs w:val="24"/>
        </w:rPr>
        <w:t>.4</w:t>
      </w:r>
      <w:r>
        <w:rPr>
          <w:rFonts w:ascii="Museo Sans 300" w:hAnsi="Museo Sans 300"/>
          <w:b/>
          <w:bCs/>
          <w:sz w:val="24"/>
          <w:szCs w:val="24"/>
        </w:rPr>
        <w:t>.</w:t>
      </w:r>
      <w:r>
        <w:rPr>
          <w:rFonts w:ascii="Museo Sans 300" w:hAnsi="Museo Sans 300"/>
          <w:b/>
          <w:bCs/>
          <w:sz w:val="24"/>
          <w:szCs w:val="24"/>
        </w:rPr>
        <w:tab/>
      </w:r>
      <w:r w:rsidR="0068197C" w:rsidRPr="00EC7B3E">
        <w:rPr>
          <w:rFonts w:ascii="Museo Sans 300" w:hAnsi="Museo Sans 300"/>
          <w:b/>
          <w:bCs/>
          <w:sz w:val="24"/>
          <w:szCs w:val="24"/>
        </w:rPr>
        <w:t>Violent Conduct</w:t>
      </w:r>
    </w:p>
    <w:p w14:paraId="445C3BA3" w14:textId="65E5E1C6" w:rsidR="0068197C" w:rsidRPr="000622A8" w:rsidRDefault="0068197C" w:rsidP="00946695">
      <w:pPr>
        <w:jc w:val="both"/>
        <w:rPr>
          <w:rFonts w:ascii="Museo Sans 300" w:hAnsi="Museo Sans 300"/>
        </w:rPr>
      </w:pPr>
      <w:r w:rsidRPr="000622A8">
        <w:rPr>
          <w:rFonts w:ascii="Museo Sans 300" w:hAnsi="Museo Sans 300"/>
        </w:rPr>
        <w:t>Any student who engages in any form of fighting or violent conduct will be subject to immediate exclusion from</w:t>
      </w:r>
      <w:r w:rsidR="00DB31A0">
        <w:rPr>
          <w:rFonts w:ascii="Museo Sans 300" w:hAnsi="Museo Sans 300"/>
        </w:rPr>
        <w:t xml:space="preserve"> the college.</w:t>
      </w:r>
      <w:r w:rsidRPr="000622A8">
        <w:rPr>
          <w:rFonts w:ascii="Museo Sans 300" w:hAnsi="Museo Sans 300"/>
        </w:rPr>
        <w:t xml:space="preserve"> This will be considered as Gross Misconduct.  The College will implement the stop and search policy should concerns arise from staff or students.</w:t>
      </w:r>
      <w:r w:rsidR="00EC7B3E">
        <w:rPr>
          <w:rFonts w:ascii="Museo Sans 300" w:hAnsi="Museo Sans 300"/>
        </w:rPr>
        <w:t xml:space="preserve"> </w:t>
      </w:r>
      <w:r w:rsidR="00EC7B3E" w:rsidRPr="000622A8">
        <w:rPr>
          <w:rFonts w:ascii="Museo Sans 300" w:hAnsi="Museo Sans 300"/>
        </w:rPr>
        <w:t>Where students break this protocol immediate suspension will follow.</w:t>
      </w:r>
    </w:p>
    <w:p w14:paraId="55D5BE6F" w14:textId="1A10079F" w:rsidR="00E8411F" w:rsidRPr="00D42A3F" w:rsidRDefault="005576C9" w:rsidP="00946695">
      <w:pPr>
        <w:jc w:val="both"/>
        <w:rPr>
          <w:rFonts w:ascii="Museo Sans 300" w:hAnsi="Museo Sans 300"/>
          <w:b/>
          <w:bCs/>
          <w:sz w:val="24"/>
          <w:szCs w:val="24"/>
        </w:rPr>
      </w:pPr>
      <w:r>
        <w:rPr>
          <w:rFonts w:ascii="Museo Sans 300" w:hAnsi="Museo Sans 300"/>
          <w:b/>
          <w:bCs/>
          <w:sz w:val="24"/>
          <w:szCs w:val="24"/>
        </w:rPr>
        <w:t>6.5.</w:t>
      </w:r>
      <w:r>
        <w:rPr>
          <w:rFonts w:ascii="Museo Sans 300" w:hAnsi="Museo Sans 300"/>
          <w:b/>
          <w:bCs/>
          <w:sz w:val="24"/>
          <w:szCs w:val="24"/>
        </w:rPr>
        <w:tab/>
      </w:r>
      <w:r w:rsidR="00E8411F" w:rsidRPr="00D42A3F">
        <w:rPr>
          <w:rFonts w:ascii="Museo Sans 300" w:hAnsi="Museo Sans 300"/>
          <w:b/>
          <w:bCs/>
          <w:sz w:val="24"/>
          <w:szCs w:val="24"/>
        </w:rPr>
        <w:t>Drugs, alcohol &amp; smoking/vaping</w:t>
      </w:r>
    </w:p>
    <w:p w14:paraId="03F78CF5" w14:textId="77777777" w:rsidR="00E8411F" w:rsidRPr="000622A8" w:rsidRDefault="00E8411F" w:rsidP="00946695">
      <w:pPr>
        <w:jc w:val="both"/>
        <w:rPr>
          <w:rFonts w:ascii="Museo Sans 300" w:hAnsi="Museo Sans 300"/>
        </w:rPr>
      </w:pPr>
      <w:r w:rsidRPr="000622A8">
        <w:rPr>
          <w:rFonts w:ascii="Museo Sans 300" w:hAnsi="Museo Sans 300"/>
        </w:rPr>
        <w:t>The Sixth Form prohibits the use or possession of any intoxicating substances on its premises. Substance use or alcohol consumption can result in severe physiological and psychological problems and in some cases be the catalyst towards further use and is not conducive to academic success.</w:t>
      </w:r>
    </w:p>
    <w:p w14:paraId="4AE7444E" w14:textId="77777777" w:rsidR="00E8411F" w:rsidRPr="000622A8" w:rsidRDefault="00E8411F" w:rsidP="00946695">
      <w:pPr>
        <w:jc w:val="both"/>
        <w:rPr>
          <w:rFonts w:ascii="Museo Sans 300" w:hAnsi="Museo Sans 300"/>
        </w:rPr>
      </w:pPr>
      <w:r w:rsidRPr="000622A8">
        <w:rPr>
          <w:rFonts w:ascii="Museo Sans 300" w:hAnsi="Museo Sans 300"/>
        </w:rPr>
        <w:t>If students are intoxicated, they will be suspended immediately and sent home pending further parental contact and subsequent appropriate action. Smoking is strictly confined to the designated area. It is illegal for anyone to smoke anywhere else in The Sixth Form’s grounds or immediate area surrounding the campus; this includes electronic cigarettes. Students who smoke in areas other than those designated are liable to be suspended. The College has a stop and search policy in place and this will be implemented where concerns arise from staff or students.</w:t>
      </w:r>
    </w:p>
    <w:p w14:paraId="73217BCC" w14:textId="77E515C6" w:rsidR="0068197C" w:rsidRPr="000622A8" w:rsidRDefault="005576C9" w:rsidP="00946695">
      <w:pPr>
        <w:jc w:val="both"/>
        <w:rPr>
          <w:rFonts w:ascii="Museo Sans 300" w:hAnsi="Museo Sans 300"/>
          <w:b/>
          <w:bCs/>
        </w:rPr>
      </w:pPr>
      <w:r>
        <w:rPr>
          <w:rFonts w:ascii="Museo Sans 300" w:hAnsi="Museo Sans 300"/>
          <w:b/>
          <w:bCs/>
        </w:rPr>
        <w:t>6.6.</w:t>
      </w:r>
      <w:r>
        <w:rPr>
          <w:rFonts w:ascii="Museo Sans 300" w:hAnsi="Museo Sans 300"/>
          <w:b/>
          <w:bCs/>
        </w:rPr>
        <w:tab/>
      </w:r>
      <w:r w:rsidR="0068197C" w:rsidRPr="000622A8">
        <w:rPr>
          <w:rFonts w:ascii="Museo Sans 300" w:hAnsi="Museo Sans 300"/>
          <w:b/>
          <w:bCs/>
        </w:rPr>
        <w:t>Spitting</w:t>
      </w:r>
    </w:p>
    <w:p w14:paraId="50FF8AD9" w14:textId="07B679B3" w:rsidR="0068197C" w:rsidRPr="000622A8" w:rsidRDefault="0068197C" w:rsidP="00946695">
      <w:pPr>
        <w:jc w:val="both"/>
        <w:rPr>
          <w:rFonts w:ascii="Museo Sans 300" w:hAnsi="Museo Sans 300"/>
        </w:rPr>
      </w:pPr>
      <w:r w:rsidRPr="000622A8">
        <w:rPr>
          <w:rFonts w:ascii="Museo Sans 300" w:hAnsi="Museo Sans 300"/>
        </w:rPr>
        <w:t>The Sixth Form Bolton operates a strict ‘no spitting’ policy</w:t>
      </w:r>
      <w:r w:rsidR="00406F57">
        <w:rPr>
          <w:rFonts w:ascii="Museo Sans 300" w:hAnsi="Museo Sans 300"/>
        </w:rPr>
        <w:t>, this applies everywhere</w:t>
      </w:r>
      <w:r w:rsidRPr="000622A8">
        <w:rPr>
          <w:rFonts w:ascii="Museo Sans 300" w:hAnsi="Museo Sans 300"/>
        </w:rPr>
        <w:t xml:space="preserve"> </w:t>
      </w:r>
      <w:r w:rsidR="00406F57">
        <w:rPr>
          <w:rFonts w:ascii="Museo Sans 300" w:hAnsi="Museo Sans 300"/>
        </w:rPr>
        <w:t>within the</w:t>
      </w:r>
      <w:r w:rsidR="00BF55FC">
        <w:rPr>
          <w:rFonts w:ascii="Museo Sans 300" w:hAnsi="Museo Sans 300"/>
        </w:rPr>
        <w:t xml:space="preserve"> college</w:t>
      </w:r>
      <w:r w:rsidR="00406F57">
        <w:rPr>
          <w:rFonts w:ascii="Museo Sans 300" w:hAnsi="Museo Sans 300"/>
        </w:rPr>
        <w:t xml:space="preserve"> campus and surrounding public pathways and highway</w:t>
      </w:r>
      <w:r w:rsidR="00BF55FC">
        <w:rPr>
          <w:rFonts w:ascii="Museo Sans 300" w:hAnsi="Museo Sans 300"/>
        </w:rPr>
        <w:t>s</w:t>
      </w:r>
      <w:r w:rsidR="00406F57">
        <w:rPr>
          <w:rFonts w:ascii="Museo Sans 300" w:hAnsi="Museo Sans 300"/>
        </w:rPr>
        <w:t xml:space="preserve">. </w:t>
      </w:r>
      <w:r w:rsidR="00BF55FC">
        <w:rPr>
          <w:rFonts w:ascii="Museo Sans 300" w:hAnsi="Museo Sans 300"/>
        </w:rPr>
        <w:t>It also</w:t>
      </w:r>
      <w:r w:rsidRPr="000622A8">
        <w:rPr>
          <w:rFonts w:ascii="Museo Sans 300" w:hAnsi="Museo Sans 300"/>
        </w:rPr>
        <w:t xml:space="preserve"> applie</w:t>
      </w:r>
      <w:r w:rsidR="00BF55FC">
        <w:rPr>
          <w:rFonts w:ascii="Museo Sans 300" w:hAnsi="Museo Sans 300"/>
        </w:rPr>
        <w:t xml:space="preserve">s </w:t>
      </w:r>
      <w:r w:rsidRPr="000622A8">
        <w:rPr>
          <w:rFonts w:ascii="Museo Sans 300" w:hAnsi="Museo Sans 300"/>
        </w:rPr>
        <w:t xml:space="preserve">at </w:t>
      </w:r>
      <w:r w:rsidR="00BF55FC">
        <w:rPr>
          <w:rFonts w:ascii="Museo Sans 300" w:hAnsi="Museo Sans 300"/>
        </w:rPr>
        <w:t xml:space="preserve">external locations </w:t>
      </w:r>
      <w:r w:rsidRPr="000622A8">
        <w:rPr>
          <w:rFonts w:ascii="Museo Sans 300" w:hAnsi="Museo Sans 300"/>
        </w:rPr>
        <w:t>all times on trips and visits.</w:t>
      </w:r>
    </w:p>
    <w:p w14:paraId="6DD33B63" w14:textId="3768970A" w:rsidR="0068197C" w:rsidRPr="000622A8" w:rsidRDefault="005576C9" w:rsidP="00946695">
      <w:pPr>
        <w:jc w:val="both"/>
        <w:rPr>
          <w:rFonts w:ascii="Museo Sans 300" w:hAnsi="Museo Sans 300"/>
          <w:b/>
          <w:bCs/>
        </w:rPr>
      </w:pPr>
      <w:r>
        <w:rPr>
          <w:rFonts w:ascii="Museo Sans 300" w:hAnsi="Museo Sans 300"/>
          <w:b/>
          <w:bCs/>
        </w:rPr>
        <w:t>6.7.</w:t>
      </w:r>
      <w:r>
        <w:rPr>
          <w:rFonts w:ascii="Museo Sans 300" w:hAnsi="Museo Sans 300"/>
          <w:b/>
          <w:bCs/>
        </w:rPr>
        <w:tab/>
      </w:r>
      <w:r w:rsidR="0068197C" w:rsidRPr="000622A8">
        <w:rPr>
          <w:rFonts w:ascii="Museo Sans 300" w:hAnsi="Museo Sans 300"/>
          <w:b/>
          <w:bCs/>
        </w:rPr>
        <w:t>Gum</w:t>
      </w:r>
    </w:p>
    <w:p w14:paraId="3E36E591" w14:textId="5F8D3BE7" w:rsidR="00BE0055" w:rsidRDefault="00FC3F0F" w:rsidP="00FC3F0F">
      <w:pPr>
        <w:jc w:val="both"/>
        <w:rPr>
          <w:rFonts w:ascii="Museo Sans 300" w:eastAsiaTheme="majorEastAsia" w:hAnsi="Museo Sans 300" w:cstheme="majorBidi"/>
          <w:color w:val="2E74B5" w:themeColor="accent1" w:themeShade="BF"/>
          <w:sz w:val="32"/>
          <w:szCs w:val="32"/>
        </w:rPr>
      </w:pPr>
      <w:r>
        <w:rPr>
          <w:rFonts w:ascii="Museo Sans 300" w:hAnsi="Museo Sans 300"/>
        </w:rPr>
        <w:t xml:space="preserve">Students are prohibited from </w:t>
      </w:r>
      <w:r w:rsidR="0068197C" w:rsidRPr="000622A8">
        <w:rPr>
          <w:rFonts w:ascii="Museo Sans 300" w:hAnsi="Museo Sans 300"/>
        </w:rPr>
        <w:t xml:space="preserve">chewing gum </w:t>
      </w:r>
      <w:r w:rsidR="00B60F94">
        <w:rPr>
          <w:rFonts w:ascii="Museo Sans 300" w:hAnsi="Museo Sans 300"/>
        </w:rPr>
        <w:t>whilst on the college campus. Bins are provided to enable students to dispose of gum prior to entering the college buildings, student</w:t>
      </w:r>
      <w:r w:rsidR="005576C9">
        <w:rPr>
          <w:rFonts w:ascii="Museo Sans 300" w:hAnsi="Museo Sans 300"/>
        </w:rPr>
        <w:t>s</w:t>
      </w:r>
      <w:r w:rsidR="00B60F94">
        <w:rPr>
          <w:rFonts w:ascii="Museo Sans 300" w:hAnsi="Museo Sans 300"/>
        </w:rPr>
        <w:t xml:space="preserve"> found depositing gum on the public highways </w:t>
      </w:r>
      <w:r w:rsidR="005576C9">
        <w:rPr>
          <w:rFonts w:ascii="Museo Sans 300" w:hAnsi="Museo Sans 300"/>
        </w:rPr>
        <w:t>may be liable to a fine from the Local Authority.</w:t>
      </w:r>
      <w:r w:rsidR="00BE0055">
        <w:rPr>
          <w:rFonts w:ascii="Museo Sans 300" w:hAnsi="Museo Sans 300"/>
        </w:rPr>
        <w:br w:type="page"/>
      </w:r>
    </w:p>
    <w:p w14:paraId="3C54996D" w14:textId="4A89D346" w:rsidR="00A57722" w:rsidRPr="000622A8" w:rsidRDefault="004F6905" w:rsidP="00946695">
      <w:pPr>
        <w:pStyle w:val="Heading1"/>
        <w:jc w:val="both"/>
        <w:rPr>
          <w:rFonts w:ascii="Museo Sans 300" w:hAnsi="Museo Sans 300"/>
        </w:rPr>
      </w:pPr>
      <w:r>
        <w:rPr>
          <w:rFonts w:ascii="Museo Sans 300" w:hAnsi="Museo Sans 300"/>
        </w:rPr>
        <w:lastRenderedPageBreak/>
        <w:t>7.</w:t>
      </w:r>
      <w:r>
        <w:rPr>
          <w:rFonts w:ascii="Museo Sans 300" w:hAnsi="Museo Sans 300"/>
        </w:rPr>
        <w:tab/>
      </w:r>
      <w:r w:rsidR="00A57722" w:rsidRPr="000622A8">
        <w:rPr>
          <w:rFonts w:ascii="Museo Sans 300" w:hAnsi="Museo Sans 300"/>
        </w:rPr>
        <w:t xml:space="preserve">Formal sanction procedures </w:t>
      </w:r>
    </w:p>
    <w:p w14:paraId="6E18AC09" w14:textId="258B0A24" w:rsidR="00A57722" w:rsidRPr="000622A8" w:rsidRDefault="00E40D4F" w:rsidP="00946695">
      <w:pPr>
        <w:jc w:val="both"/>
        <w:rPr>
          <w:rFonts w:ascii="Museo Sans 300" w:hAnsi="Museo Sans 300"/>
        </w:rPr>
      </w:pPr>
      <w:r>
        <w:rPr>
          <w:rFonts w:ascii="Museo Sans 300" w:hAnsi="Museo Sans 300"/>
        </w:rPr>
        <w:t xml:space="preserve">The following sets out the </w:t>
      </w:r>
      <w:r w:rsidR="001E2FA7" w:rsidRPr="000622A8">
        <w:rPr>
          <w:rFonts w:ascii="Museo Sans 300" w:hAnsi="Museo Sans 300"/>
        </w:rPr>
        <w:t xml:space="preserve">formal sanctions </w:t>
      </w:r>
      <w:proofErr w:type="gramStart"/>
      <w:r w:rsidR="001E2FA7" w:rsidRPr="000622A8">
        <w:rPr>
          <w:rFonts w:ascii="Museo Sans 300" w:hAnsi="Museo Sans 300"/>
        </w:rPr>
        <w:t>procedures</w:t>
      </w:r>
      <w:r>
        <w:rPr>
          <w:rFonts w:ascii="Museo Sans 300" w:hAnsi="Museo Sans 300"/>
        </w:rPr>
        <w:t>:-</w:t>
      </w:r>
      <w:proofErr w:type="gramEnd"/>
    </w:p>
    <w:p w14:paraId="75256C3E" w14:textId="77777777" w:rsidR="00E87C5C" w:rsidRPr="000622A8" w:rsidRDefault="00E87C5C" w:rsidP="00946695">
      <w:pPr>
        <w:jc w:val="both"/>
        <w:rPr>
          <w:rFonts w:ascii="Museo Sans 300" w:hAnsi="Museo Sans 300"/>
          <w:b/>
          <w:bCs/>
          <w:sz w:val="24"/>
          <w:szCs w:val="24"/>
        </w:rPr>
      </w:pPr>
      <w:r w:rsidRPr="000622A8">
        <w:rPr>
          <w:rFonts w:ascii="Museo Sans 300" w:hAnsi="Museo Sans 300"/>
          <w:b/>
          <w:bCs/>
          <w:sz w:val="24"/>
          <w:szCs w:val="24"/>
        </w:rPr>
        <w:t>Positive Behaviour and Sanctions Process</w:t>
      </w:r>
    </w:p>
    <w:p w14:paraId="37B66B9A" w14:textId="742B870F" w:rsidR="00E87C5C" w:rsidRPr="000622A8" w:rsidRDefault="00E40D4F" w:rsidP="00946695">
      <w:pPr>
        <w:jc w:val="both"/>
        <w:rPr>
          <w:rFonts w:ascii="Museo Sans 300" w:hAnsi="Museo Sans 300"/>
        </w:rPr>
      </w:pPr>
      <w:r>
        <w:rPr>
          <w:rFonts w:ascii="Museo Sans 300" w:hAnsi="Museo Sans 300"/>
        </w:rPr>
        <w:t xml:space="preserve">The following </w:t>
      </w:r>
      <w:r w:rsidR="00E87C5C" w:rsidRPr="000622A8">
        <w:rPr>
          <w:rFonts w:ascii="Museo Sans 300" w:hAnsi="Museo Sans 300"/>
        </w:rPr>
        <w:t xml:space="preserve">flow diagram </w:t>
      </w:r>
      <w:r w:rsidR="003F5BC4">
        <w:rPr>
          <w:rFonts w:ascii="Museo Sans 300" w:hAnsi="Museo Sans 300"/>
        </w:rPr>
        <w:t xml:space="preserve">demonstrates the </w:t>
      </w:r>
      <w:r w:rsidR="00E87C5C" w:rsidRPr="000622A8">
        <w:rPr>
          <w:rFonts w:ascii="Museo Sans 300" w:hAnsi="Museo Sans 300"/>
        </w:rPr>
        <w:t xml:space="preserve">progression of </w:t>
      </w:r>
      <w:r w:rsidR="00E87C5C" w:rsidRPr="000622A8">
        <w:rPr>
          <w:rFonts w:ascii="Museo Sans 300" w:hAnsi="Museo Sans 300"/>
          <w:b/>
          <w:bCs/>
        </w:rPr>
        <w:t>most</w:t>
      </w:r>
      <w:r w:rsidR="00E87C5C" w:rsidRPr="000622A8">
        <w:rPr>
          <w:rFonts w:ascii="Museo Sans 300" w:hAnsi="Museo Sans 300"/>
        </w:rPr>
        <w:t xml:space="preserve"> students if they are placed on the sanctions process. </w:t>
      </w:r>
      <w:r w:rsidR="003F5BC4">
        <w:rPr>
          <w:rFonts w:ascii="Museo Sans 300" w:hAnsi="Museo Sans 300"/>
        </w:rPr>
        <w:t xml:space="preserve">However, there may be circumstances where the steps may be escalated </w:t>
      </w:r>
      <w:r w:rsidR="00E87C5C" w:rsidRPr="000622A8">
        <w:rPr>
          <w:rFonts w:ascii="Museo Sans 300" w:hAnsi="Museo Sans 300"/>
        </w:rPr>
        <w:t xml:space="preserve">if the </w:t>
      </w:r>
      <w:r w:rsidR="00726768">
        <w:rPr>
          <w:rFonts w:ascii="Museo Sans 300" w:hAnsi="Museo Sans 300"/>
        </w:rPr>
        <w:t xml:space="preserve">misconduct is deemed to be </w:t>
      </w:r>
      <w:r w:rsidR="00E87C5C" w:rsidRPr="000622A8">
        <w:rPr>
          <w:rFonts w:ascii="Museo Sans 300" w:hAnsi="Museo Sans 300"/>
        </w:rPr>
        <w:t>more serious and/or considered gross misconduct.</w:t>
      </w:r>
      <w:r w:rsidR="00C21F81" w:rsidRPr="000622A8">
        <w:rPr>
          <w:rFonts w:ascii="Museo Sans 300" w:hAnsi="Museo Sans 300"/>
        </w:rPr>
        <w:t xml:space="preserve">  (CD – Curriculum Dialogue)</w:t>
      </w:r>
    </w:p>
    <w:p w14:paraId="6C4ACE21" w14:textId="777B1ADB" w:rsidR="00E87C5C" w:rsidRPr="000622A8" w:rsidRDefault="00E87C5C" w:rsidP="00E87C5C">
      <w:pPr>
        <w:rPr>
          <w:rFonts w:ascii="Museo Sans 300" w:hAnsi="Museo Sans 300"/>
          <w:b/>
          <w:bCs/>
        </w:rPr>
      </w:pPr>
      <w:r w:rsidRPr="000622A8">
        <w:rPr>
          <w:rFonts w:ascii="Museo Sans 300" w:hAnsi="Museo Sans 300"/>
          <w:b/>
          <w:bCs/>
        </w:rPr>
        <w:t>Step 1 – Student Challenged</w:t>
      </w:r>
    </w:p>
    <w:tbl>
      <w:tblPr>
        <w:tblStyle w:val="TableGrid"/>
        <w:tblW w:w="10089" w:type="dxa"/>
        <w:tblLook w:val="04A0" w:firstRow="1" w:lastRow="0" w:firstColumn="1" w:lastColumn="0" w:noHBand="0" w:noVBand="1"/>
      </w:tblPr>
      <w:tblGrid>
        <w:gridCol w:w="2830"/>
        <w:gridCol w:w="4253"/>
        <w:gridCol w:w="3006"/>
      </w:tblGrid>
      <w:tr w:rsidR="00E87C5C" w:rsidRPr="000622A8" w14:paraId="6EB9826F" w14:textId="77777777" w:rsidTr="0083382A">
        <w:tc>
          <w:tcPr>
            <w:tcW w:w="2830" w:type="dxa"/>
            <w:shd w:val="clear" w:color="auto" w:fill="DEEAF6" w:themeFill="accent1" w:themeFillTint="33"/>
          </w:tcPr>
          <w:p w14:paraId="0CD2CA5E" w14:textId="77777777" w:rsidR="00E87C5C" w:rsidRPr="000622A8" w:rsidRDefault="00E87C5C" w:rsidP="00826B0E">
            <w:pPr>
              <w:rPr>
                <w:rFonts w:ascii="Museo Sans 300" w:hAnsi="Museo Sans 300"/>
              </w:rPr>
            </w:pPr>
            <w:r w:rsidRPr="000622A8">
              <w:rPr>
                <w:rFonts w:ascii="Museo Sans 300" w:hAnsi="Museo Sans 300"/>
              </w:rPr>
              <w:t>Issue/s</w:t>
            </w:r>
          </w:p>
        </w:tc>
        <w:tc>
          <w:tcPr>
            <w:tcW w:w="4253" w:type="dxa"/>
            <w:shd w:val="clear" w:color="auto" w:fill="DEEAF6" w:themeFill="accent1" w:themeFillTint="33"/>
          </w:tcPr>
          <w:p w14:paraId="0DAA2DBA" w14:textId="77777777" w:rsidR="00E87C5C" w:rsidRPr="000622A8" w:rsidRDefault="00E87C5C" w:rsidP="00826B0E">
            <w:pPr>
              <w:rPr>
                <w:rFonts w:ascii="Museo Sans 300" w:hAnsi="Museo Sans 300"/>
              </w:rPr>
            </w:pPr>
            <w:r w:rsidRPr="000622A8">
              <w:rPr>
                <w:rFonts w:ascii="Museo Sans 300" w:hAnsi="Museo Sans 300"/>
              </w:rPr>
              <w:t>Progress coach Action</w:t>
            </w:r>
          </w:p>
        </w:tc>
        <w:tc>
          <w:tcPr>
            <w:tcW w:w="3006" w:type="dxa"/>
            <w:shd w:val="clear" w:color="auto" w:fill="DEEAF6" w:themeFill="accent1" w:themeFillTint="33"/>
          </w:tcPr>
          <w:p w14:paraId="54A8E72D" w14:textId="77777777" w:rsidR="00E87C5C" w:rsidRPr="000622A8" w:rsidRDefault="00E87C5C" w:rsidP="00826B0E">
            <w:pPr>
              <w:rPr>
                <w:rFonts w:ascii="Museo Sans 300" w:hAnsi="Museo Sans 300"/>
              </w:rPr>
            </w:pPr>
            <w:r w:rsidRPr="000622A8">
              <w:rPr>
                <w:rFonts w:ascii="Museo Sans 300" w:hAnsi="Museo Sans 300"/>
              </w:rPr>
              <w:t>Administrative action</w:t>
            </w:r>
          </w:p>
        </w:tc>
      </w:tr>
      <w:tr w:rsidR="00E87C5C" w:rsidRPr="004F05CA" w14:paraId="22130B61" w14:textId="77777777" w:rsidTr="0083382A">
        <w:tc>
          <w:tcPr>
            <w:tcW w:w="2830" w:type="dxa"/>
          </w:tcPr>
          <w:p w14:paraId="5DCDDB67"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Curriculum Dialogues, attendance, punctuality and behaviour issues arising</w:t>
            </w:r>
          </w:p>
        </w:tc>
        <w:tc>
          <w:tcPr>
            <w:tcW w:w="4253" w:type="dxa"/>
          </w:tcPr>
          <w:p w14:paraId="1A4332E0" w14:textId="165815B1" w:rsidR="005E25F0" w:rsidRPr="004F05CA" w:rsidRDefault="00E87C5C" w:rsidP="005E25F0">
            <w:pPr>
              <w:rPr>
                <w:rFonts w:ascii="Museo Sans 300" w:hAnsi="Museo Sans 300"/>
                <w:sz w:val="20"/>
                <w:szCs w:val="20"/>
              </w:rPr>
            </w:pPr>
            <w:r w:rsidRPr="004F05CA">
              <w:rPr>
                <w:rFonts w:ascii="Museo Sans 300" w:hAnsi="Museo Sans 300"/>
                <w:sz w:val="20"/>
                <w:szCs w:val="20"/>
              </w:rPr>
              <w:t>One to one appointment with progress coach to discuss CD`s, attendance data and punctuality and concerns arising.</w:t>
            </w:r>
            <w:r w:rsidR="005E25F0" w:rsidRPr="004F05CA">
              <w:rPr>
                <w:rFonts w:ascii="Museo Sans 300" w:hAnsi="Museo Sans 300"/>
                <w:sz w:val="20"/>
                <w:szCs w:val="20"/>
              </w:rPr>
              <w:t xml:space="preserve"> </w:t>
            </w:r>
            <w:r w:rsidRPr="004F05CA">
              <w:rPr>
                <w:rFonts w:ascii="Museo Sans 300" w:hAnsi="Museo Sans 300"/>
                <w:sz w:val="20"/>
                <w:szCs w:val="20"/>
              </w:rPr>
              <w:t xml:space="preserve"> </w:t>
            </w:r>
            <w:r w:rsidR="005E25F0" w:rsidRPr="004F05CA">
              <w:rPr>
                <w:rFonts w:ascii="Museo Sans 300" w:hAnsi="Museo Sans 300"/>
                <w:sz w:val="20"/>
                <w:szCs w:val="20"/>
              </w:rPr>
              <w:t>PC will state clearly the reasons for the meeting and confirm the possible</w:t>
            </w:r>
          </w:p>
          <w:p w14:paraId="3D66DAA8" w14:textId="5136E844" w:rsidR="00E87C5C" w:rsidRPr="004F05CA" w:rsidRDefault="005E25F0" w:rsidP="00036B61">
            <w:pPr>
              <w:rPr>
                <w:rFonts w:ascii="Museo Sans 300" w:hAnsi="Museo Sans 300"/>
                <w:sz w:val="20"/>
                <w:szCs w:val="20"/>
              </w:rPr>
            </w:pPr>
            <w:r w:rsidRPr="004F05CA">
              <w:rPr>
                <w:rFonts w:ascii="Museo Sans 300" w:hAnsi="Museo Sans 300"/>
                <w:sz w:val="20"/>
                <w:szCs w:val="20"/>
              </w:rPr>
              <w:t>outcomes. The student will be given time to express their views and outline any individual</w:t>
            </w:r>
            <w:r w:rsidR="00036B61">
              <w:rPr>
                <w:rFonts w:ascii="Museo Sans 300" w:hAnsi="Museo Sans 300"/>
                <w:sz w:val="20"/>
                <w:szCs w:val="20"/>
              </w:rPr>
              <w:t xml:space="preserve"> </w:t>
            </w:r>
            <w:r w:rsidRPr="004F05CA">
              <w:rPr>
                <w:rFonts w:ascii="Museo Sans 300" w:hAnsi="Museo Sans 300"/>
                <w:sz w:val="20"/>
                <w:szCs w:val="20"/>
              </w:rPr>
              <w:t xml:space="preserve">circumstances to be considered </w:t>
            </w:r>
            <w:r w:rsidR="00E87C5C" w:rsidRPr="004F05CA">
              <w:rPr>
                <w:rFonts w:ascii="Museo Sans 300" w:hAnsi="Museo Sans 300"/>
                <w:sz w:val="20"/>
                <w:szCs w:val="20"/>
              </w:rPr>
              <w:t>Targets set</w:t>
            </w:r>
            <w:r w:rsidR="00C21F81" w:rsidRPr="004F05CA">
              <w:rPr>
                <w:rFonts w:ascii="Museo Sans 300" w:hAnsi="Museo Sans 300"/>
                <w:sz w:val="20"/>
                <w:szCs w:val="20"/>
              </w:rPr>
              <w:t xml:space="preserve"> and recorded on DAVE</w:t>
            </w:r>
            <w:r w:rsidR="00E87C5C" w:rsidRPr="004F05CA">
              <w:rPr>
                <w:rFonts w:ascii="Museo Sans 300" w:hAnsi="Museo Sans 300"/>
                <w:sz w:val="20"/>
                <w:szCs w:val="20"/>
              </w:rPr>
              <w:t>. Progress coach to monitor and review regularly.</w:t>
            </w:r>
          </w:p>
        </w:tc>
        <w:tc>
          <w:tcPr>
            <w:tcW w:w="3006" w:type="dxa"/>
          </w:tcPr>
          <w:p w14:paraId="2DDF2983"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Feedback to teachers/staff via DAVE</w:t>
            </w:r>
          </w:p>
          <w:p w14:paraId="3AD27310"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Log one to one outcome on DAVE</w:t>
            </w:r>
          </w:p>
          <w:p w14:paraId="65484F32" w14:textId="22234AB4" w:rsidR="005E25F0" w:rsidRPr="004F05CA" w:rsidRDefault="005E25F0" w:rsidP="00826B0E">
            <w:pPr>
              <w:rPr>
                <w:rFonts w:ascii="Museo Sans 300" w:hAnsi="Museo Sans 300"/>
                <w:sz w:val="20"/>
                <w:szCs w:val="20"/>
              </w:rPr>
            </w:pPr>
            <w:r w:rsidRPr="004F05CA">
              <w:rPr>
                <w:rFonts w:ascii="Museo Sans 300" w:hAnsi="Museo Sans 300"/>
                <w:sz w:val="20"/>
                <w:szCs w:val="20"/>
              </w:rPr>
              <w:t>List and share interventions and actions with student and staff raising concerns</w:t>
            </w:r>
          </w:p>
        </w:tc>
      </w:tr>
    </w:tbl>
    <w:p w14:paraId="304814BE" w14:textId="70A43FCB" w:rsidR="0096563C" w:rsidRDefault="00C575A7" w:rsidP="00E87C5C">
      <w:pPr>
        <w:rPr>
          <w:rFonts w:ascii="Museo Sans 300" w:hAnsi="Museo Sans 300"/>
          <w:b/>
          <w:bCs/>
        </w:rPr>
      </w:pPr>
      <w:r w:rsidRPr="00D679D8">
        <w:rPr>
          <w:rFonts w:ascii="Museo Sans 300" w:hAnsi="Museo Sans 300"/>
          <w:i/>
          <w:iCs/>
          <w:noProof/>
          <w:sz w:val="20"/>
          <w:szCs w:val="20"/>
        </w:rPr>
        <mc:AlternateContent>
          <mc:Choice Requires="wps">
            <w:drawing>
              <wp:anchor distT="0" distB="0" distL="114300" distR="114300" simplePos="0" relativeHeight="251661312" behindDoc="1" locked="0" layoutInCell="1" allowOverlap="1" wp14:anchorId="52583958" wp14:editId="44FF1D32">
                <wp:simplePos x="0" y="0"/>
                <wp:positionH relativeFrom="margin">
                  <wp:posOffset>2538095</wp:posOffset>
                </wp:positionH>
                <wp:positionV relativeFrom="page">
                  <wp:posOffset>4217035</wp:posOffset>
                </wp:positionV>
                <wp:extent cx="474980" cy="344805"/>
                <wp:effectExtent l="38100" t="0" r="1270" b="36195"/>
                <wp:wrapTight wrapText="left">
                  <wp:wrapPolygon edited="0">
                    <wp:start x="3465" y="0"/>
                    <wp:lineTo x="-1733" y="0"/>
                    <wp:lineTo x="-1733" y="15514"/>
                    <wp:lineTo x="7797" y="22674"/>
                    <wp:lineTo x="13861" y="22674"/>
                    <wp:lineTo x="19925" y="19094"/>
                    <wp:lineTo x="20791" y="9547"/>
                    <wp:lineTo x="18193" y="0"/>
                    <wp:lineTo x="3465" y="0"/>
                  </wp:wrapPolygon>
                </wp:wrapTight>
                <wp:docPr id="1" name="Arrow: Down 1"/>
                <wp:cNvGraphicFramePr/>
                <a:graphic xmlns:a="http://schemas.openxmlformats.org/drawingml/2006/main">
                  <a:graphicData uri="http://schemas.microsoft.com/office/word/2010/wordprocessingShape">
                    <wps:wsp>
                      <wps:cNvSpPr/>
                      <wps:spPr>
                        <a:xfrm>
                          <a:off x="0" y="0"/>
                          <a:ext cx="474980" cy="344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4B2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99.85pt;margin-top:332.05pt;width:37.4pt;height:27.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" adj="10800" fillcolor="#5b9bd5 [3204]" strokecolor="#1f4d78 [1604]" strokeweight="1pt">
                <w10:wrap type="tight" side="left" anchorx="margin" anchory="page"/>
              </v:shape>
            </w:pict>
          </mc:Fallback>
        </mc:AlternateContent>
      </w:r>
      <w:r w:rsidR="00E87C5C" w:rsidRPr="00D679D8">
        <w:rPr>
          <w:rFonts w:ascii="Museo Sans 300" w:hAnsi="Museo Sans 300"/>
          <w:i/>
          <w:iCs/>
          <w:sz w:val="20"/>
          <w:szCs w:val="20"/>
        </w:rPr>
        <w:t xml:space="preserve">If no improvement following the </w:t>
      </w:r>
      <w:r w:rsidR="00D679D8">
        <w:rPr>
          <w:rFonts w:ascii="Museo Sans 300" w:hAnsi="Museo Sans 300"/>
          <w:i/>
          <w:iCs/>
          <w:sz w:val="20"/>
          <w:szCs w:val="20"/>
        </w:rPr>
        <w:t>r</w:t>
      </w:r>
      <w:r w:rsidR="00B75BF8" w:rsidRPr="00D679D8">
        <w:rPr>
          <w:rFonts w:ascii="Museo Sans 300" w:hAnsi="Museo Sans 300"/>
          <w:i/>
          <w:iCs/>
          <w:sz w:val="20"/>
          <w:szCs w:val="20"/>
        </w:rPr>
        <w:t>e</w:t>
      </w:r>
      <w:r w:rsidR="00E87C5C" w:rsidRPr="00D679D8">
        <w:rPr>
          <w:rFonts w:ascii="Museo Sans 300" w:hAnsi="Museo Sans 300"/>
          <w:i/>
          <w:iCs/>
          <w:sz w:val="20"/>
          <w:szCs w:val="20"/>
        </w:rPr>
        <w:t>views, then move to step 2</w:t>
      </w:r>
    </w:p>
    <w:p w14:paraId="0F75CBA3" w14:textId="2FFC913B" w:rsidR="00E87C5C" w:rsidRPr="000622A8" w:rsidRDefault="00E87C5C" w:rsidP="00E87C5C">
      <w:pPr>
        <w:rPr>
          <w:rFonts w:ascii="Museo Sans 300" w:hAnsi="Museo Sans 300"/>
          <w:b/>
          <w:bCs/>
        </w:rPr>
      </w:pPr>
      <w:r w:rsidRPr="000622A8">
        <w:rPr>
          <w:rFonts w:ascii="Museo Sans 300" w:hAnsi="Museo Sans 300"/>
          <w:b/>
          <w:bCs/>
        </w:rPr>
        <w:t>Step 2 - Parental and HOD/CL engagement</w:t>
      </w:r>
    </w:p>
    <w:tbl>
      <w:tblPr>
        <w:tblStyle w:val="TableGrid"/>
        <w:tblW w:w="10089" w:type="dxa"/>
        <w:tblLook w:val="04A0" w:firstRow="1" w:lastRow="0" w:firstColumn="1" w:lastColumn="0" w:noHBand="0" w:noVBand="1"/>
      </w:tblPr>
      <w:tblGrid>
        <w:gridCol w:w="2830"/>
        <w:gridCol w:w="4253"/>
        <w:gridCol w:w="3006"/>
      </w:tblGrid>
      <w:tr w:rsidR="00E87C5C" w:rsidRPr="000622A8" w14:paraId="26B3C41B" w14:textId="77777777" w:rsidTr="0083382A">
        <w:tc>
          <w:tcPr>
            <w:tcW w:w="2830" w:type="dxa"/>
            <w:shd w:val="clear" w:color="auto" w:fill="DEEAF6" w:themeFill="accent1" w:themeFillTint="33"/>
          </w:tcPr>
          <w:p w14:paraId="3511E65C" w14:textId="77777777" w:rsidR="00E87C5C" w:rsidRPr="000622A8" w:rsidRDefault="00E87C5C" w:rsidP="00826B0E">
            <w:pPr>
              <w:rPr>
                <w:rFonts w:ascii="Museo Sans 300" w:hAnsi="Museo Sans 300"/>
              </w:rPr>
            </w:pPr>
            <w:r w:rsidRPr="000622A8">
              <w:rPr>
                <w:rFonts w:ascii="Museo Sans 300" w:hAnsi="Museo Sans 300"/>
              </w:rPr>
              <w:t>Issue/s</w:t>
            </w:r>
          </w:p>
        </w:tc>
        <w:tc>
          <w:tcPr>
            <w:tcW w:w="4253" w:type="dxa"/>
            <w:shd w:val="clear" w:color="auto" w:fill="DEEAF6" w:themeFill="accent1" w:themeFillTint="33"/>
          </w:tcPr>
          <w:p w14:paraId="0ABF2F77" w14:textId="77777777" w:rsidR="00E87C5C" w:rsidRPr="000622A8" w:rsidRDefault="00E87C5C" w:rsidP="00826B0E">
            <w:pPr>
              <w:rPr>
                <w:rFonts w:ascii="Museo Sans 300" w:hAnsi="Museo Sans 300"/>
              </w:rPr>
            </w:pPr>
            <w:r w:rsidRPr="000622A8">
              <w:rPr>
                <w:rFonts w:ascii="Museo Sans 300" w:hAnsi="Museo Sans 300"/>
              </w:rPr>
              <w:t>Progress coach Action</w:t>
            </w:r>
          </w:p>
        </w:tc>
        <w:tc>
          <w:tcPr>
            <w:tcW w:w="3006" w:type="dxa"/>
            <w:shd w:val="clear" w:color="auto" w:fill="DEEAF6" w:themeFill="accent1" w:themeFillTint="33"/>
          </w:tcPr>
          <w:p w14:paraId="638CAC1D" w14:textId="77777777" w:rsidR="00E87C5C" w:rsidRPr="000622A8" w:rsidRDefault="00E87C5C" w:rsidP="00826B0E">
            <w:pPr>
              <w:rPr>
                <w:rFonts w:ascii="Museo Sans 300" w:hAnsi="Museo Sans 300"/>
              </w:rPr>
            </w:pPr>
            <w:r w:rsidRPr="000622A8">
              <w:rPr>
                <w:rFonts w:ascii="Museo Sans 300" w:hAnsi="Museo Sans 300"/>
              </w:rPr>
              <w:t>Administrative action</w:t>
            </w:r>
          </w:p>
        </w:tc>
      </w:tr>
      <w:tr w:rsidR="00E87C5C" w:rsidRPr="004F05CA" w14:paraId="7F857FDF" w14:textId="77777777" w:rsidTr="0083382A">
        <w:tc>
          <w:tcPr>
            <w:tcW w:w="2830" w:type="dxa"/>
          </w:tcPr>
          <w:p w14:paraId="5977050B" w14:textId="304925D3" w:rsidR="00E87C5C" w:rsidRPr="004F05CA" w:rsidRDefault="00E87C5C" w:rsidP="00826B0E">
            <w:pPr>
              <w:rPr>
                <w:rFonts w:ascii="Museo Sans 300" w:hAnsi="Museo Sans 300"/>
                <w:sz w:val="20"/>
                <w:szCs w:val="20"/>
              </w:rPr>
            </w:pPr>
            <w:r w:rsidRPr="004F05CA">
              <w:rPr>
                <w:rFonts w:ascii="Museo Sans 300" w:hAnsi="Museo Sans 300"/>
                <w:sz w:val="20"/>
                <w:szCs w:val="20"/>
              </w:rPr>
              <w:t>Curriculum Dialogues, attendance, punctuality and behaviour issues ongoing and no improvement following progress coac</w:t>
            </w:r>
            <w:r w:rsidR="00B016E5" w:rsidRPr="004F05CA">
              <w:rPr>
                <w:rFonts w:ascii="Museo Sans 300" w:hAnsi="Museo Sans 300"/>
                <w:sz w:val="20"/>
                <w:szCs w:val="20"/>
              </w:rPr>
              <w:t>h</w:t>
            </w:r>
            <w:r w:rsidRPr="004F05CA">
              <w:rPr>
                <w:rFonts w:ascii="Museo Sans 300" w:hAnsi="Museo Sans 300"/>
                <w:sz w:val="20"/>
                <w:szCs w:val="20"/>
              </w:rPr>
              <w:t xml:space="preserve"> sanctions.</w:t>
            </w:r>
          </w:p>
        </w:tc>
        <w:tc>
          <w:tcPr>
            <w:tcW w:w="4253" w:type="dxa"/>
          </w:tcPr>
          <w:p w14:paraId="46094A8B"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Parental engagement to discuss/share concerns, attendance data and punctuality % to raise concerns arising. Targets set. Progress coach to monitor and review regularly.</w:t>
            </w:r>
          </w:p>
        </w:tc>
        <w:tc>
          <w:tcPr>
            <w:tcW w:w="3006" w:type="dxa"/>
          </w:tcPr>
          <w:p w14:paraId="6D7D7E46"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Feedback to teachers/HOD/staff via DAVE</w:t>
            </w:r>
          </w:p>
          <w:p w14:paraId="02624416"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Log one to one outcome on DAVE</w:t>
            </w:r>
          </w:p>
          <w:p w14:paraId="0EDAAED3"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Follow up with parents as to improvements made</w:t>
            </w:r>
          </w:p>
          <w:p w14:paraId="76719C48" w14:textId="77777777" w:rsidR="00E87C5C" w:rsidRPr="004F05CA" w:rsidRDefault="00E87C5C" w:rsidP="00826B0E">
            <w:pPr>
              <w:rPr>
                <w:rFonts w:ascii="Museo Sans 300" w:hAnsi="Museo Sans 300"/>
                <w:sz w:val="20"/>
                <w:szCs w:val="20"/>
              </w:rPr>
            </w:pPr>
          </w:p>
        </w:tc>
      </w:tr>
    </w:tbl>
    <w:p w14:paraId="3F8788D2" w14:textId="00EE7E06" w:rsidR="00E87C5C" w:rsidRPr="00C002C1" w:rsidRDefault="00E87C5C" w:rsidP="00E87C5C">
      <w:pPr>
        <w:rPr>
          <w:rFonts w:ascii="Museo Sans 300" w:hAnsi="Museo Sans 300"/>
          <w:i/>
          <w:iCs/>
          <w:sz w:val="20"/>
          <w:szCs w:val="20"/>
        </w:rPr>
      </w:pPr>
      <w:r w:rsidRPr="00C002C1">
        <w:rPr>
          <w:rFonts w:ascii="Museo Sans 300" w:hAnsi="Museo Sans 300"/>
          <w:i/>
          <w:iCs/>
          <w:noProof/>
          <w:sz w:val="20"/>
          <w:szCs w:val="20"/>
        </w:rPr>
        <mc:AlternateContent>
          <mc:Choice Requires="wps">
            <w:drawing>
              <wp:anchor distT="0" distB="0" distL="114300" distR="114300" simplePos="0" relativeHeight="251662336" behindDoc="0" locked="0" layoutInCell="1" allowOverlap="1" wp14:anchorId="2253913C" wp14:editId="77684E3D">
                <wp:simplePos x="0" y="0"/>
                <wp:positionH relativeFrom="margin">
                  <wp:posOffset>2565361</wp:posOffset>
                </wp:positionH>
                <wp:positionV relativeFrom="paragraph">
                  <wp:posOffset>6350</wp:posOffset>
                </wp:positionV>
                <wp:extent cx="494030" cy="438150"/>
                <wp:effectExtent l="19050" t="0" r="20320" b="38100"/>
                <wp:wrapSquare wrapText="left"/>
                <wp:docPr id="3" name="Arrow: Down 3"/>
                <wp:cNvGraphicFramePr/>
                <a:graphic xmlns:a="http://schemas.openxmlformats.org/drawingml/2006/main">
                  <a:graphicData uri="http://schemas.microsoft.com/office/word/2010/wordprocessingShape">
                    <wps:wsp>
                      <wps:cNvSpPr/>
                      <wps:spPr>
                        <a:xfrm>
                          <a:off x="0" y="0"/>
                          <a:ext cx="494030"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C568C" id="Arrow: Down 3" o:spid="_x0000_s1026" type="#_x0000_t67" style="position:absolute;margin-left:202pt;margin-top:.5pt;width:38.9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" adj="10800" fillcolor="#5b9bd5 [3204]" strokecolor="#1f4d78 [1604]" strokeweight="1pt">
                <w10:wrap type="square" side="left" anchorx="margin"/>
              </v:shape>
            </w:pict>
          </mc:Fallback>
        </mc:AlternateContent>
      </w:r>
      <w:r w:rsidR="00C002C1">
        <w:rPr>
          <w:rFonts w:ascii="Museo Sans 300" w:hAnsi="Museo Sans 300"/>
          <w:i/>
          <w:iCs/>
          <w:sz w:val="20"/>
          <w:szCs w:val="20"/>
        </w:rPr>
        <w:t xml:space="preserve">Progress to Step 3 </w:t>
      </w:r>
      <w:r w:rsidR="0083382A">
        <w:rPr>
          <w:rFonts w:ascii="Museo Sans 300" w:hAnsi="Museo Sans 300"/>
          <w:i/>
          <w:iCs/>
          <w:sz w:val="20"/>
          <w:szCs w:val="20"/>
        </w:rPr>
        <w:t>if n</w:t>
      </w:r>
      <w:r w:rsidRPr="00C002C1">
        <w:rPr>
          <w:rFonts w:ascii="Museo Sans 300" w:hAnsi="Museo Sans 300"/>
          <w:i/>
          <w:iCs/>
          <w:sz w:val="20"/>
          <w:szCs w:val="20"/>
        </w:rPr>
        <w:t>o improvement and more concerns arising</w:t>
      </w:r>
    </w:p>
    <w:p w14:paraId="757FE8CC" w14:textId="3613F56E" w:rsidR="00E87C5C" w:rsidRPr="000622A8" w:rsidRDefault="00E87C5C" w:rsidP="00E87C5C">
      <w:pPr>
        <w:rPr>
          <w:rFonts w:ascii="Museo Sans 300" w:hAnsi="Museo Sans 300"/>
          <w:b/>
          <w:bCs/>
        </w:rPr>
      </w:pPr>
      <w:r w:rsidRPr="000622A8">
        <w:rPr>
          <w:rFonts w:ascii="Museo Sans 300" w:hAnsi="Museo Sans 300"/>
          <w:b/>
          <w:bCs/>
        </w:rPr>
        <w:t>Step 3 Parental meeting with HOD/Teachers</w:t>
      </w:r>
    </w:p>
    <w:tbl>
      <w:tblPr>
        <w:tblStyle w:val="TableGrid"/>
        <w:tblW w:w="10065" w:type="dxa"/>
        <w:tblInd w:w="-5" w:type="dxa"/>
        <w:tblLook w:val="04A0" w:firstRow="1" w:lastRow="0" w:firstColumn="1" w:lastColumn="0" w:noHBand="0" w:noVBand="1"/>
      </w:tblPr>
      <w:tblGrid>
        <w:gridCol w:w="2830"/>
        <w:gridCol w:w="4510"/>
        <w:gridCol w:w="2725"/>
      </w:tblGrid>
      <w:tr w:rsidR="00E87C5C" w:rsidRPr="000622A8" w14:paraId="53063D4B" w14:textId="77777777" w:rsidTr="009315E6">
        <w:tc>
          <w:tcPr>
            <w:tcW w:w="2830" w:type="dxa"/>
            <w:shd w:val="clear" w:color="auto" w:fill="DEEAF6" w:themeFill="accent1" w:themeFillTint="33"/>
          </w:tcPr>
          <w:p w14:paraId="4712D5F7" w14:textId="77777777" w:rsidR="00E87C5C" w:rsidRPr="000622A8" w:rsidRDefault="00E87C5C" w:rsidP="00826B0E">
            <w:pPr>
              <w:rPr>
                <w:rFonts w:ascii="Museo Sans 300" w:hAnsi="Museo Sans 300"/>
              </w:rPr>
            </w:pPr>
            <w:r w:rsidRPr="000622A8">
              <w:rPr>
                <w:rFonts w:ascii="Museo Sans 300" w:hAnsi="Museo Sans 300"/>
              </w:rPr>
              <w:t>Issue/s</w:t>
            </w:r>
          </w:p>
        </w:tc>
        <w:tc>
          <w:tcPr>
            <w:tcW w:w="4510" w:type="dxa"/>
            <w:shd w:val="clear" w:color="auto" w:fill="DEEAF6" w:themeFill="accent1" w:themeFillTint="33"/>
          </w:tcPr>
          <w:p w14:paraId="38A74850" w14:textId="77777777" w:rsidR="00E87C5C" w:rsidRPr="000622A8" w:rsidRDefault="00E87C5C" w:rsidP="00826B0E">
            <w:pPr>
              <w:rPr>
                <w:rFonts w:ascii="Museo Sans 300" w:hAnsi="Museo Sans 300"/>
              </w:rPr>
            </w:pPr>
            <w:r w:rsidRPr="000622A8">
              <w:rPr>
                <w:rFonts w:ascii="Museo Sans 300" w:hAnsi="Museo Sans 300"/>
              </w:rPr>
              <w:t>Progress coach Action</w:t>
            </w:r>
          </w:p>
        </w:tc>
        <w:tc>
          <w:tcPr>
            <w:tcW w:w="2725" w:type="dxa"/>
            <w:shd w:val="clear" w:color="auto" w:fill="DEEAF6" w:themeFill="accent1" w:themeFillTint="33"/>
          </w:tcPr>
          <w:p w14:paraId="048DE7E7" w14:textId="77777777" w:rsidR="00E87C5C" w:rsidRPr="000622A8" w:rsidRDefault="00E87C5C" w:rsidP="00826B0E">
            <w:pPr>
              <w:rPr>
                <w:rFonts w:ascii="Museo Sans 300" w:hAnsi="Museo Sans 300"/>
              </w:rPr>
            </w:pPr>
            <w:r w:rsidRPr="000622A8">
              <w:rPr>
                <w:rFonts w:ascii="Museo Sans 300" w:hAnsi="Museo Sans 300"/>
              </w:rPr>
              <w:t>Administrative action</w:t>
            </w:r>
          </w:p>
        </w:tc>
      </w:tr>
      <w:tr w:rsidR="00E87C5C" w:rsidRPr="004F05CA" w14:paraId="2882444A" w14:textId="77777777" w:rsidTr="009315E6">
        <w:tc>
          <w:tcPr>
            <w:tcW w:w="2830" w:type="dxa"/>
          </w:tcPr>
          <w:p w14:paraId="316A3ED0" w14:textId="01C638D2" w:rsidR="00E87C5C" w:rsidRPr="004F05CA" w:rsidRDefault="00E87C5C" w:rsidP="00826B0E">
            <w:pPr>
              <w:rPr>
                <w:rFonts w:ascii="Museo Sans 300" w:hAnsi="Museo Sans 300"/>
                <w:sz w:val="20"/>
                <w:szCs w:val="20"/>
              </w:rPr>
            </w:pPr>
            <w:r w:rsidRPr="004F05CA">
              <w:rPr>
                <w:rFonts w:ascii="Museo Sans 300" w:hAnsi="Museo Sans 300"/>
                <w:sz w:val="20"/>
                <w:szCs w:val="20"/>
              </w:rPr>
              <w:t>Curriculum Dialogues, attendance, punctuality and behaviour issues ongoing and no improvement following progress coach/staff sanctions.</w:t>
            </w:r>
          </w:p>
          <w:p w14:paraId="53F87FDD" w14:textId="48E72DE4" w:rsidR="00E87C5C" w:rsidRPr="004F05CA" w:rsidRDefault="00E87C5C" w:rsidP="00826B0E">
            <w:pPr>
              <w:rPr>
                <w:rFonts w:ascii="Museo Sans 300" w:hAnsi="Museo Sans 300"/>
                <w:sz w:val="20"/>
                <w:szCs w:val="20"/>
              </w:rPr>
            </w:pPr>
            <w:r w:rsidRPr="004F05CA">
              <w:rPr>
                <w:rFonts w:ascii="Museo Sans 300" w:hAnsi="Museo Sans 300"/>
                <w:sz w:val="20"/>
                <w:szCs w:val="20"/>
              </w:rPr>
              <w:t>Curriculum sanctions are not working.</w:t>
            </w:r>
          </w:p>
          <w:p w14:paraId="7F4E1401" w14:textId="77777777" w:rsidR="00E87C5C" w:rsidRPr="004F05CA" w:rsidRDefault="00E87C5C" w:rsidP="00826B0E">
            <w:pPr>
              <w:rPr>
                <w:rFonts w:ascii="Museo Sans 300" w:hAnsi="Museo Sans 300"/>
                <w:sz w:val="20"/>
                <w:szCs w:val="20"/>
              </w:rPr>
            </w:pPr>
          </w:p>
        </w:tc>
        <w:tc>
          <w:tcPr>
            <w:tcW w:w="4510" w:type="dxa"/>
          </w:tcPr>
          <w:p w14:paraId="71625895"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 xml:space="preserve">Progress coach to speak to curriculum teams to gather information.  Parental meeting with progress coach or/or teachers to discuss CD`s, attendance data, punctuality issues and concerns arising. Targets set with student. </w:t>
            </w:r>
          </w:p>
          <w:p w14:paraId="64ED2D75" w14:textId="7F35C098" w:rsidR="00E87C5C" w:rsidRPr="004F05CA" w:rsidRDefault="00E87C5C" w:rsidP="00826B0E">
            <w:pPr>
              <w:rPr>
                <w:rFonts w:ascii="Museo Sans 300" w:hAnsi="Museo Sans 300"/>
                <w:b/>
                <w:bCs/>
                <w:sz w:val="20"/>
                <w:szCs w:val="20"/>
              </w:rPr>
            </w:pPr>
            <w:r w:rsidRPr="004F05CA">
              <w:rPr>
                <w:rFonts w:ascii="Museo Sans 300" w:hAnsi="Museo Sans 300"/>
                <w:sz w:val="20"/>
                <w:szCs w:val="20"/>
              </w:rPr>
              <w:t xml:space="preserve">Progress coach to monitor and review regularly. </w:t>
            </w:r>
          </w:p>
        </w:tc>
        <w:tc>
          <w:tcPr>
            <w:tcW w:w="2725" w:type="dxa"/>
          </w:tcPr>
          <w:p w14:paraId="79F5DFE8"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Feedback to teachers/staff via DAVE</w:t>
            </w:r>
          </w:p>
          <w:p w14:paraId="689BB187" w14:textId="77777777" w:rsidR="00E87C5C" w:rsidRPr="004F05CA" w:rsidRDefault="00E87C5C" w:rsidP="00826B0E">
            <w:pPr>
              <w:rPr>
                <w:rFonts w:ascii="Museo Sans 300" w:hAnsi="Museo Sans 300"/>
                <w:sz w:val="20"/>
                <w:szCs w:val="20"/>
              </w:rPr>
            </w:pPr>
            <w:r w:rsidRPr="004F05CA">
              <w:rPr>
                <w:rFonts w:ascii="Museo Sans 300" w:hAnsi="Museo Sans 300"/>
                <w:sz w:val="20"/>
                <w:szCs w:val="20"/>
              </w:rPr>
              <w:t>Log meeting outcome on DAVE</w:t>
            </w:r>
          </w:p>
          <w:p w14:paraId="582EB022" w14:textId="77777777" w:rsidR="004F3434" w:rsidRPr="004F05CA" w:rsidRDefault="00E87C5C" w:rsidP="004F3434">
            <w:pPr>
              <w:rPr>
                <w:rFonts w:ascii="Museo Sans 300" w:hAnsi="Museo Sans 300"/>
                <w:color w:val="FF0000"/>
                <w:sz w:val="20"/>
                <w:szCs w:val="20"/>
              </w:rPr>
            </w:pPr>
            <w:r w:rsidRPr="004F05CA">
              <w:rPr>
                <w:rFonts w:ascii="Museo Sans 300" w:hAnsi="Museo Sans 300"/>
                <w:b/>
                <w:bCs/>
                <w:color w:val="FF0000"/>
                <w:sz w:val="20"/>
                <w:szCs w:val="20"/>
              </w:rPr>
              <w:t>Letter 1. home to parents</w:t>
            </w:r>
            <w:r w:rsidRPr="004F05CA">
              <w:rPr>
                <w:rFonts w:ascii="Museo Sans 300" w:hAnsi="Museo Sans 300"/>
                <w:color w:val="FF0000"/>
                <w:sz w:val="20"/>
                <w:szCs w:val="20"/>
              </w:rPr>
              <w:t xml:space="preserve"> Outlining:</w:t>
            </w:r>
          </w:p>
          <w:p w14:paraId="055D4704" w14:textId="6712D2D2" w:rsidR="00E87C5C" w:rsidRPr="004F05CA" w:rsidRDefault="00E87C5C" w:rsidP="004F3434">
            <w:pPr>
              <w:rPr>
                <w:rFonts w:ascii="Museo Sans 300" w:hAnsi="Museo Sans 300"/>
                <w:color w:val="FF0000"/>
                <w:sz w:val="20"/>
                <w:szCs w:val="20"/>
              </w:rPr>
            </w:pPr>
            <w:r w:rsidRPr="004F05CA">
              <w:rPr>
                <w:rFonts w:ascii="Museo Sans 300" w:hAnsi="Museo Sans 300"/>
                <w:color w:val="FF0000"/>
                <w:sz w:val="20"/>
                <w:szCs w:val="20"/>
              </w:rPr>
              <w:t>Date of the meeting</w:t>
            </w:r>
          </w:p>
          <w:p w14:paraId="667A0964" w14:textId="77777777" w:rsidR="00E87C5C" w:rsidRPr="004F05CA" w:rsidRDefault="00E87C5C" w:rsidP="00E87C5C">
            <w:pPr>
              <w:pStyle w:val="ListParagraph"/>
              <w:numPr>
                <w:ilvl w:val="0"/>
                <w:numId w:val="19"/>
              </w:numPr>
              <w:rPr>
                <w:rFonts w:ascii="Museo Sans 300" w:hAnsi="Museo Sans 300"/>
                <w:color w:val="FF0000"/>
                <w:sz w:val="20"/>
                <w:szCs w:val="20"/>
              </w:rPr>
            </w:pPr>
            <w:r w:rsidRPr="004F05CA">
              <w:rPr>
                <w:rFonts w:ascii="Museo Sans 300" w:hAnsi="Museo Sans 300"/>
                <w:color w:val="FF0000"/>
                <w:sz w:val="20"/>
                <w:szCs w:val="20"/>
              </w:rPr>
              <w:t>Reason for the meeting</w:t>
            </w:r>
          </w:p>
          <w:p w14:paraId="72C73038" w14:textId="77777777" w:rsidR="00E87C5C" w:rsidRPr="004F05CA" w:rsidRDefault="00E87C5C" w:rsidP="00E87C5C">
            <w:pPr>
              <w:pStyle w:val="ListParagraph"/>
              <w:numPr>
                <w:ilvl w:val="0"/>
                <w:numId w:val="19"/>
              </w:numPr>
              <w:rPr>
                <w:rFonts w:ascii="Museo Sans 300" w:hAnsi="Museo Sans 300"/>
                <w:color w:val="FF0000"/>
                <w:sz w:val="20"/>
                <w:szCs w:val="20"/>
              </w:rPr>
            </w:pPr>
            <w:r w:rsidRPr="004F05CA">
              <w:rPr>
                <w:rFonts w:ascii="Museo Sans 300" w:hAnsi="Museo Sans 300"/>
                <w:color w:val="FF0000"/>
                <w:sz w:val="20"/>
                <w:szCs w:val="20"/>
              </w:rPr>
              <w:t>Targets set for the student</w:t>
            </w:r>
          </w:p>
          <w:p w14:paraId="5E91CDF3" w14:textId="77777777" w:rsidR="00E87C5C" w:rsidRPr="004F05CA" w:rsidRDefault="00E87C5C" w:rsidP="00E87C5C">
            <w:pPr>
              <w:pStyle w:val="ListParagraph"/>
              <w:numPr>
                <w:ilvl w:val="0"/>
                <w:numId w:val="19"/>
              </w:numPr>
              <w:rPr>
                <w:rFonts w:ascii="Museo Sans 300" w:hAnsi="Museo Sans 300"/>
                <w:color w:val="FF0000"/>
                <w:sz w:val="20"/>
                <w:szCs w:val="20"/>
              </w:rPr>
            </w:pPr>
            <w:r w:rsidRPr="004F05CA">
              <w:rPr>
                <w:rFonts w:ascii="Museo Sans 300" w:hAnsi="Museo Sans 300"/>
                <w:color w:val="FF0000"/>
                <w:sz w:val="20"/>
                <w:szCs w:val="20"/>
              </w:rPr>
              <w:t>Review dates of the targets</w:t>
            </w:r>
          </w:p>
          <w:p w14:paraId="1A96DBFD" w14:textId="77777777" w:rsidR="00E87C5C" w:rsidRPr="004F05CA" w:rsidRDefault="00E87C5C" w:rsidP="00E87C5C">
            <w:pPr>
              <w:pStyle w:val="ListParagraph"/>
              <w:numPr>
                <w:ilvl w:val="0"/>
                <w:numId w:val="19"/>
              </w:numPr>
              <w:rPr>
                <w:rFonts w:ascii="Museo Sans 300" w:hAnsi="Museo Sans 300"/>
                <w:sz w:val="20"/>
                <w:szCs w:val="20"/>
              </w:rPr>
            </w:pPr>
            <w:r w:rsidRPr="004F05CA">
              <w:rPr>
                <w:rFonts w:ascii="Museo Sans 300" w:hAnsi="Museo Sans 300"/>
                <w:color w:val="FF0000"/>
                <w:sz w:val="20"/>
                <w:szCs w:val="20"/>
              </w:rPr>
              <w:t>If not met PC will be issued</w:t>
            </w:r>
          </w:p>
        </w:tc>
      </w:tr>
    </w:tbl>
    <w:p w14:paraId="28829A62" w14:textId="350440C6" w:rsidR="00E87C5C" w:rsidRPr="000622A8" w:rsidRDefault="00E87C5C" w:rsidP="00E87C5C">
      <w:pPr>
        <w:rPr>
          <w:rFonts w:ascii="Museo Sans 300" w:hAnsi="Museo Sans 300"/>
          <w:i/>
          <w:iCs/>
        </w:rPr>
      </w:pPr>
      <w:r w:rsidRPr="000622A8">
        <w:rPr>
          <w:rFonts w:ascii="Museo Sans 300" w:hAnsi="Museo Sans 300"/>
          <w:i/>
          <w:iCs/>
          <w:noProof/>
        </w:rPr>
        <mc:AlternateContent>
          <mc:Choice Requires="wps">
            <w:drawing>
              <wp:anchor distT="0" distB="0" distL="114300" distR="114300" simplePos="0" relativeHeight="251663360" behindDoc="0" locked="0" layoutInCell="1" allowOverlap="1" wp14:anchorId="00BFDFE5" wp14:editId="180FBB2C">
                <wp:simplePos x="0" y="0"/>
                <wp:positionH relativeFrom="margin">
                  <wp:posOffset>2575521</wp:posOffset>
                </wp:positionH>
                <wp:positionV relativeFrom="paragraph">
                  <wp:posOffset>5274</wp:posOffset>
                </wp:positionV>
                <wp:extent cx="604800" cy="410400"/>
                <wp:effectExtent l="38100" t="0" r="24130" b="46990"/>
                <wp:wrapSquare wrapText="left"/>
                <wp:docPr id="4" name="Arrow: Down 4"/>
                <wp:cNvGraphicFramePr/>
                <a:graphic xmlns:a="http://schemas.openxmlformats.org/drawingml/2006/main">
                  <a:graphicData uri="http://schemas.microsoft.com/office/word/2010/wordprocessingShape">
                    <wps:wsp>
                      <wps:cNvSpPr/>
                      <wps:spPr>
                        <a:xfrm>
                          <a:off x="0" y="0"/>
                          <a:ext cx="604800" cy="410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06B5" id="Arrow: Down 4" o:spid="_x0000_s1026" type="#_x0000_t67" style="position:absolute;margin-left:202.8pt;margin-top:.4pt;width:47.6pt;height:32.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" adj="10800" fillcolor="#5b9bd5 [3204]" strokecolor="#1f4d78 [1604]" strokeweight="1pt">
                <w10:wrap type="square" side="left" anchorx="margin"/>
              </v:shape>
            </w:pict>
          </mc:Fallback>
        </mc:AlternateContent>
      </w:r>
      <w:r w:rsidRPr="000622A8">
        <w:rPr>
          <w:rFonts w:ascii="Museo Sans 300" w:hAnsi="Museo Sans 300"/>
          <w:i/>
          <w:iCs/>
        </w:rPr>
        <w:t xml:space="preserve">If these targets are </w:t>
      </w:r>
      <w:r w:rsidR="00F26741" w:rsidRPr="000622A8">
        <w:rPr>
          <w:rFonts w:ascii="Museo Sans 300" w:hAnsi="Museo Sans 300"/>
          <w:i/>
          <w:iCs/>
        </w:rPr>
        <w:t>NOT</w:t>
      </w:r>
      <w:r w:rsidRPr="000622A8">
        <w:rPr>
          <w:rFonts w:ascii="Museo Sans 300" w:hAnsi="Museo Sans 300"/>
          <w:i/>
          <w:iCs/>
        </w:rPr>
        <w:t xml:space="preserve"> met then move to step 4 </w:t>
      </w:r>
    </w:p>
    <w:p w14:paraId="356970BA" w14:textId="77777777" w:rsidR="00E87C5C" w:rsidRPr="000622A8" w:rsidRDefault="00E87C5C" w:rsidP="00E87C5C">
      <w:pPr>
        <w:rPr>
          <w:rFonts w:ascii="Museo Sans 300" w:hAnsi="Museo Sans 300"/>
          <w:i/>
          <w:iCs/>
        </w:rPr>
      </w:pPr>
    </w:p>
    <w:p w14:paraId="29166238" w14:textId="77777777" w:rsidR="00E87C5C" w:rsidRPr="000622A8" w:rsidRDefault="00E87C5C" w:rsidP="00E87C5C">
      <w:pPr>
        <w:rPr>
          <w:rFonts w:ascii="Museo Sans 300" w:hAnsi="Museo Sans 300"/>
          <w:i/>
          <w:iCs/>
        </w:rPr>
      </w:pPr>
    </w:p>
    <w:p w14:paraId="5AC2BF3B" w14:textId="77777777" w:rsidR="00E87C5C" w:rsidRPr="000622A8" w:rsidRDefault="00E87C5C" w:rsidP="00E87C5C">
      <w:pPr>
        <w:rPr>
          <w:rFonts w:ascii="Museo Sans 300" w:hAnsi="Museo Sans 300"/>
        </w:rPr>
      </w:pPr>
      <w:r w:rsidRPr="000622A8">
        <w:rPr>
          <w:rFonts w:ascii="Museo Sans 300" w:hAnsi="Museo Sans 300"/>
          <w:b/>
          <w:bCs/>
        </w:rPr>
        <w:t>Step 4 Performance Contract</w:t>
      </w:r>
      <w:r w:rsidRPr="000622A8">
        <w:rPr>
          <w:rFonts w:ascii="Museo Sans 300" w:hAnsi="Museo Sans 300"/>
        </w:rPr>
        <w:t xml:space="preserve"> </w:t>
      </w:r>
    </w:p>
    <w:p w14:paraId="7C2F1FCF" w14:textId="77777777" w:rsidR="00E87C5C" w:rsidRPr="000622A8" w:rsidRDefault="00E87C5C" w:rsidP="00E87C5C">
      <w:pPr>
        <w:rPr>
          <w:rFonts w:ascii="Museo Sans 300" w:hAnsi="Museo Sans 300"/>
          <w:b/>
          <w:bCs/>
          <w:i/>
          <w:iCs/>
        </w:rPr>
      </w:pPr>
      <w:r w:rsidRPr="000622A8">
        <w:rPr>
          <w:rFonts w:ascii="Museo Sans 300" w:hAnsi="Museo Sans 300"/>
          <w:i/>
          <w:iCs/>
        </w:rPr>
        <w:t>A performance contract may be instigated at any point in an academic year or may follow a conditional contract from enrolment. For some students on a conditional contract, they may start their sanctions process at this step.</w:t>
      </w:r>
    </w:p>
    <w:tbl>
      <w:tblPr>
        <w:tblStyle w:val="TableGrid"/>
        <w:tblW w:w="10060" w:type="dxa"/>
        <w:tblLook w:val="04A0" w:firstRow="1" w:lastRow="0" w:firstColumn="1" w:lastColumn="0" w:noHBand="0" w:noVBand="1"/>
      </w:tblPr>
      <w:tblGrid>
        <w:gridCol w:w="3005"/>
        <w:gridCol w:w="4361"/>
        <w:gridCol w:w="2694"/>
      </w:tblGrid>
      <w:tr w:rsidR="00E87C5C" w:rsidRPr="000622A8" w14:paraId="2C6D94D3" w14:textId="77777777" w:rsidTr="00C7042F">
        <w:tc>
          <w:tcPr>
            <w:tcW w:w="3005" w:type="dxa"/>
            <w:shd w:val="clear" w:color="auto" w:fill="DEEAF6" w:themeFill="accent1" w:themeFillTint="33"/>
          </w:tcPr>
          <w:p w14:paraId="36E43F30" w14:textId="77777777" w:rsidR="00E87C5C" w:rsidRPr="000622A8" w:rsidRDefault="00E87C5C" w:rsidP="00826B0E">
            <w:pPr>
              <w:rPr>
                <w:rFonts w:ascii="Museo Sans 300" w:hAnsi="Museo Sans 300"/>
              </w:rPr>
            </w:pPr>
            <w:r w:rsidRPr="000622A8">
              <w:rPr>
                <w:rFonts w:ascii="Museo Sans 300" w:hAnsi="Museo Sans 300"/>
              </w:rPr>
              <w:t>Issue/s</w:t>
            </w:r>
          </w:p>
        </w:tc>
        <w:tc>
          <w:tcPr>
            <w:tcW w:w="4361" w:type="dxa"/>
            <w:shd w:val="clear" w:color="auto" w:fill="DEEAF6" w:themeFill="accent1" w:themeFillTint="33"/>
          </w:tcPr>
          <w:p w14:paraId="6D58D8FF" w14:textId="77777777" w:rsidR="00E87C5C" w:rsidRPr="000622A8" w:rsidRDefault="00E87C5C" w:rsidP="00826B0E">
            <w:pPr>
              <w:rPr>
                <w:rFonts w:ascii="Museo Sans 300" w:hAnsi="Museo Sans 300"/>
              </w:rPr>
            </w:pPr>
            <w:r w:rsidRPr="000622A8">
              <w:rPr>
                <w:rFonts w:ascii="Museo Sans 300" w:hAnsi="Museo Sans 300"/>
              </w:rPr>
              <w:t>Progress coach Action</w:t>
            </w:r>
          </w:p>
        </w:tc>
        <w:tc>
          <w:tcPr>
            <w:tcW w:w="2694" w:type="dxa"/>
            <w:shd w:val="clear" w:color="auto" w:fill="DEEAF6" w:themeFill="accent1" w:themeFillTint="33"/>
          </w:tcPr>
          <w:p w14:paraId="04899033" w14:textId="77777777" w:rsidR="00E87C5C" w:rsidRPr="000622A8" w:rsidRDefault="00E87C5C" w:rsidP="00826B0E">
            <w:pPr>
              <w:rPr>
                <w:rFonts w:ascii="Museo Sans 300" w:hAnsi="Museo Sans 300"/>
              </w:rPr>
            </w:pPr>
            <w:r w:rsidRPr="000622A8">
              <w:rPr>
                <w:rFonts w:ascii="Museo Sans 300" w:hAnsi="Museo Sans 300"/>
              </w:rPr>
              <w:t>Administrative action</w:t>
            </w:r>
          </w:p>
        </w:tc>
      </w:tr>
      <w:tr w:rsidR="00E87C5C" w:rsidRPr="000622A8" w14:paraId="0E12A9EA" w14:textId="77777777" w:rsidTr="00C7042F">
        <w:tc>
          <w:tcPr>
            <w:tcW w:w="3005" w:type="dxa"/>
          </w:tcPr>
          <w:p w14:paraId="02F32126" w14:textId="77777777" w:rsidR="00E87C5C" w:rsidRPr="000622A8" w:rsidRDefault="00E87C5C" w:rsidP="00826B0E">
            <w:pPr>
              <w:rPr>
                <w:rFonts w:ascii="Museo Sans 300" w:hAnsi="Museo Sans 300"/>
              </w:rPr>
            </w:pPr>
            <w:r w:rsidRPr="000622A8">
              <w:rPr>
                <w:rFonts w:ascii="Museo Sans 300" w:hAnsi="Museo Sans 300"/>
              </w:rPr>
              <w:t>The purpose of a performance contract is to establish, with a student, the reasons for the contract being invoked and to set clear targets to be met to resolve the reasons for the contract.  Issues might be related to a specific problem or event but are usually in place to address underperformance, poor attendance and lateness.</w:t>
            </w:r>
          </w:p>
        </w:tc>
        <w:tc>
          <w:tcPr>
            <w:tcW w:w="4361" w:type="dxa"/>
          </w:tcPr>
          <w:p w14:paraId="444B4EA6" w14:textId="77777777" w:rsidR="00E87C5C" w:rsidRPr="000622A8" w:rsidRDefault="00E87C5C" w:rsidP="00826B0E">
            <w:pPr>
              <w:rPr>
                <w:rFonts w:ascii="Museo Sans 300" w:hAnsi="Museo Sans 300"/>
              </w:rPr>
            </w:pPr>
            <w:r w:rsidRPr="000622A8">
              <w:rPr>
                <w:rFonts w:ascii="Museo Sans 300" w:hAnsi="Museo Sans 300"/>
              </w:rPr>
              <w:t xml:space="preserve">Parental meeting with progress coach and teacher/s or HOD to discuss CD`s, attendance data, punctuality issues and concerns arising. Targets set with student. </w:t>
            </w:r>
          </w:p>
          <w:p w14:paraId="181517B7" w14:textId="7C320E56" w:rsidR="00E87C5C" w:rsidRPr="000622A8" w:rsidRDefault="00E87C5C" w:rsidP="00826B0E">
            <w:pPr>
              <w:rPr>
                <w:rFonts w:ascii="Museo Sans 300" w:hAnsi="Museo Sans 300"/>
              </w:rPr>
            </w:pPr>
            <w:r w:rsidRPr="000622A8">
              <w:rPr>
                <w:rFonts w:ascii="Museo Sans 300" w:hAnsi="Museo Sans 300"/>
              </w:rPr>
              <w:t>Progress coach to monitor and review regularly. Links to Curriculum</w:t>
            </w:r>
            <w:r w:rsidR="00F26741" w:rsidRPr="000622A8">
              <w:rPr>
                <w:rFonts w:ascii="Museo Sans 300" w:hAnsi="Museo Sans 300"/>
              </w:rPr>
              <w:t xml:space="preserve"> interventions/</w:t>
            </w:r>
            <w:r w:rsidRPr="000622A8">
              <w:rPr>
                <w:rFonts w:ascii="Museo Sans 300" w:hAnsi="Museo Sans 300"/>
              </w:rPr>
              <w:t xml:space="preserve"> sanctions.</w:t>
            </w:r>
          </w:p>
          <w:p w14:paraId="7C3B970D" w14:textId="7E073FB5" w:rsidR="00E87C5C" w:rsidRPr="000622A8" w:rsidRDefault="00E87C5C" w:rsidP="00826B0E">
            <w:pPr>
              <w:rPr>
                <w:rFonts w:ascii="Museo Sans 300" w:hAnsi="Museo Sans 300"/>
              </w:rPr>
            </w:pPr>
          </w:p>
        </w:tc>
        <w:tc>
          <w:tcPr>
            <w:tcW w:w="2694" w:type="dxa"/>
          </w:tcPr>
          <w:p w14:paraId="151ECA2E" w14:textId="77777777" w:rsidR="00E87C5C" w:rsidRPr="000622A8" w:rsidRDefault="00E87C5C" w:rsidP="00826B0E">
            <w:pPr>
              <w:rPr>
                <w:rFonts w:ascii="Museo Sans 300" w:hAnsi="Museo Sans 300"/>
              </w:rPr>
            </w:pPr>
            <w:r w:rsidRPr="000622A8">
              <w:rPr>
                <w:rFonts w:ascii="Museo Sans 300" w:hAnsi="Museo Sans 300"/>
              </w:rPr>
              <w:t>Feedback to teachers/staff via DAVE</w:t>
            </w:r>
          </w:p>
          <w:p w14:paraId="593F154F" w14:textId="77777777" w:rsidR="00E87C5C" w:rsidRPr="000622A8" w:rsidRDefault="00E87C5C" w:rsidP="00826B0E">
            <w:pPr>
              <w:rPr>
                <w:rFonts w:ascii="Museo Sans 300" w:hAnsi="Museo Sans 300"/>
              </w:rPr>
            </w:pPr>
            <w:r w:rsidRPr="000622A8">
              <w:rPr>
                <w:rFonts w:ascii="Museo Sans 300" w:hAnsi="Museo Sans 300"/>
              </w:rPr>
              <w:t>Log one to one outcome on DAVE</w:t>
            </w:r>
          </w:p>
          <w:p w14:paraId="6421664B" w14:textId="77777777" w:rsidR="00E87C5C" w:rsidRPr="000622A8" w:rsidRDefault="00E87C5C" w:rsidP="00826B0E">
            <w:pPr>
              <w:rPr>
                <w:rFonts w:ascii="Museo Sans 300" w:hAnsi="Museo Sans 300"/>
              </w:rPr>
            </w:pPr>
            <w:r w:rsidRPr="000622A8">
              <w:rPr>
                <w:rFonts w:ascii="Museo Sans 300" w:hAnsi="Museo Sans 300"/>
              </w:rPr>
              <w:t>Review dates logged and recorded on DAVE x 2</w:t>
            </w:r>
          </w:p>
          <w:p w14:paraId="705E28FB" w14:textId="77777777" w:rsidR="00E87C5C" w:rsidRPr="000622A8" w:rsidRDefault="00E87C5C" w:rsidP="00826B0E">
            <w:pPr>
              <w:rPr>
                <w:rFonts w:ascii="Museo Sans 300" w:hAnsi="Museo Sans 300"/>
                <w:b/>
                <w:bCs/>
                <w:color w:val="FF0000"/>
              </w:rPr>
            </w:pPr>
            <w:r w:rsidRPr="000622A8">
              <w:rPr>
                <w:rFonts w:ascii="Museo Sans 300" w:hAnsi="Museo Sans 300"/>
                <w:b/>
                <w:bCs/>
                <w:color w:val="FF0000"/>
              </w:rPr>
              <w:t>Letter home to parents Outlining:</w:t>
            </w:r>
          </w:p>
          <w:p w14:paraId="675707F0" w14:textId="77777777" w:rsidR="00E87C5C" w:rsidRPr="000622A8" w:rsidRDefault="00E87C5C" w:rsidP="00E87C5C">
            <w:pPr>
              <w:pStyle w:val="ListParagraph"/>
              <w:numPr>
                <w:ilvl w:val="0"/>
                <w:numId w:val="20"/>
              </w:numPr>
              <w:rPr>
                <w:rFonts w:ascii="Museo Sans 300" w:hAnsi="Museo Sans 300"/>
                <w:color w:val="FF0000"/>
              </w:rPr>
            </w:pPr>
            <w:r w:rsidRPr="000622A8">
              <w:rPr>
                <w:rFonts w:ascii="Museo Sans 300" w:hAnsi="Museo Sans 300"/>
                <w:color w:val="FF0000"/>
              </w:rPr>
              <w:t xml:space="preserve">Reasons for the contract being invoked </w:t>
            </w:r>
          </w:p>
          <w:p w14:paraId="10D86B9D" w14:textId="77777777" w:rsidR="00E87C5C" w:rsidRPr="000622A8" w:rsidRDefault="00E87C5C" w:rsidP="00E87C5C">
            <w:pPr>
              <w:pStyle w:val="ListParagraph"/>
              <w:numPr>
                <w:ilvl w:val="0"/>
                <w:numId w:val="20"/>
              </w:numPr>
              <w:rPr>
                <w:rFonts w:ascii="Museo Sans 300" w:hAnsi="Museo Sans 300"/>
                <w:color w:val="FF0000"/>
              </w:rPr>
            </w:pPr>
            <w:r w:rsidRPr="000622A8">
              <w:rPr>
                <w:rFonts w:ascii="Museo Sans 300" w:hAnsi="Museo Sans 300"/>
                <w:color w:val="FF0000"/>
              </w:rPr>
              <w:t>Clear targets to be met to resolve the reasons for the contract</w:t>
            </w:r>
          </w:p>
          <w:p w14:paraId="59A52F50" w14:textId="77777777" w:rsidR="00E87C5C" w:rsidRPr="000622A8" w:rsidRDefault="00E87C5C" w:rsidP="00E87C5C">
            <w:pPr>
              <w:pStyle w:val="ListParagraph"/>
              <w:numPr>
                <w:ilvl w:val="0"/>
                <w:numId w:val="20"/>
              </w:numPr>
              <w:rPr>
                <w:rFonts w:ascii="Museo Sans 300" w:hAnsi="Museo Sans 300"/>
                <w:color w:val="FF0000"/>
              </w:rPr>
            </w:pPr>
            <w:r w:rsidRPr="000622A8">
              <w:rPr>
                <w:rFonts w:ascii="Museo Sans 300" w:hAnsi="Museo Sans 300"/>
                <w:color w:val="FF0000"/>
              </w:rPr>
              <w:t>Review dates x 2</w:t>
            </w:r>
          </w:p>
          <w:p w14:paraId="311502A1" w14:textId="77777777" w:rsidR="00E87C5C" w:rsidRPr="000622A8" w:rsidRDefault="00E87C5C" w:rsidP="00E87C5C">
            <w:pPr>
              <w:pStyle w:val="ListParagraph"/>
              <w:numPr>
                <w:ilvl w:val="0"/>
                <w:numId w:val="20"/>
              </w:numPr>
              <w:rPr>
                <w:rFonts w:ascii="Museo Sans 300" w:hAnsi="Museo Sans 300"/>
              </w:rPr>
            </w:pPr>
            <w:r w:rsidRPr="000622A8">
              <w:rPr>
                <w:rFonts w:ascii="Museo Sans 300" w:hAnsi="Museo Sans 300"/>
                <w:color w:val="FF0000"/>
              </w:rPr>
              <w:t>If not met Written Warning will be issued</w:t>
            </w:r>
          </w:p>
        </w:tc>
      </w:tr>
    </w:tbl>
    <w:p w14:paraId="7D0D3E29" w14:textId="772405E0" w:rsidR="00E87C5C" w:rsidRPr="000622A8" w:rsidRDefault="00C7042F" w:rsidP="00E87C5C">
      <w:pPr>
        <w:rPr>
          <w:rFonts w:ascii="Museo Sans 300" w:hAnsi="Museo Sans 300"/>
        </w:rPr>
      </w:pPr>
      <w:r w:rsidRPr="000622A8">
        <w:rPr>
          <w:rFonts w:ascii="Museo Sans 300" w:hAnsi="Museo Sans 300"/>
          <w:i/>
          <w:iCs/>
          <w:noProof/>
        </w:rPr>
        <mc:AlternateContent>
          <mc:Choice Requires="wps">
            <w:drawing>
              <wp:anchor distT="0" distB="0" distL="114300" distR="114300" simplePos="0" relativeHeight="251664384" behindDoc="0" locked="0" layoutInCell="1" allowOverlap="1" wp14:anchorId="1743E3F7" wp14:editId="71B6651B">
                <wp:simplePos x="0" y="0"/>
                <wp:positionH relativeFrom="margin">
                  <wp:posOffset>2425700</wp:posOffset>
                </wp:positionH>
                <wp:positionV relativeFrom="paragraph">
                  <wp:posOffset>28575</wp:posOffset>
                </wp:positionV>
                <wp:extent cx="540385" cy="512445"/>
                <wp:effectExtent l="19050" t="0" r="31115" b="40005"/>
                <wp:wrapNone/>
                <wp:docPr id="5" name="Arrow: Down 5"/>
                <wp:cNvGraphicFramePr/>
                <a:graphic xmlns:a="http://schemas.openxmlformats.org/drawingml/2006/main">
                  <a:graphicData uri="http://schemas.microsoft.com/office/word/2010/wordprocessingShape">
                    <wps:wsp>
                      <wps:cNvSpPr/>
                      <wps:spPr>
                        <a:xfrm>
                          <a:off x="0" y="0"/>
                          <a:ext cx="540385" cy="5124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D512B" id="Arrow: Down 5" o:spid="_x0000_s1026" type="#_x0000_t67" style="position:absolute;margin-left:191pt;margin-top:2.25pt;width:42.55pt;height:4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" adj="10800" fillcolor="#5b9bd5 [3204]" strokecolor="#1f4d78 [1604]" strokeweight="1pt">
                <w10:wrap anchorx="margin"/>
              </v:shape>
            </w:pict>
          </mc:Fallback>
        </mc:AlternateContent>
      </w:r>
    </w:p>
    <w:p w14:paraId="005CB4CD" w14:textId="77777777" w:rsidR="00A65956" w:rsidRDefault="00A65956" w:rsidP="00E87C5C">
      <w:pPr>
        <w:rPr>
          <w:rFonts w:ascii="Museo Sans 300" w:hAnsi="Museo Sans 300"/>
          <w:b/>
          <w:bCs/>
        </w:rPr>
      </w:pPr>
    </w:p>
    <w:p w14:paraId="71FC49A5" w14:textId="77777777" w:rsidR="00A65956" w:rsidRDefault="00A65956" w:rsidP="00E87C5C">
      <w:pPr>
        <w:rPr>
          <w:rFonts w:ascii="Museo Sans 300" w:hAnsi="Museo Sans 300"/>
          <w:b/>
          <w:bCs/>
        </w:rPr>
      </w:pPr>
    </w:p>
    <w:p w14:paraId="0016A807" w14:textId="7F90D304" w:rsidR="00E87C5C" w:rsidRPr="000622A8" w:rsidRDefault="00E87C5C" w:rsidP="00E87C5C">
      <w:pPr>
        <w:rPr>
          <w:rFonts w:ascii="Museo Sans 300" w:hAnsi="Museo Sans 300"/>
          <w:b/>
          <w:bCs/>
        </w:rPr>
      </w:pPr>
      <w:r w:rsidRPr="000622A8">
        <w:rPr>
          <w:rFonts w:ascii="Museo Sans 300" w:hAnsi="Museo Sans 300"/>
          <w:b/>
          <w:bCs/>
        </w:rPr>
        <w:t xml:space="preserve">Step 5 Written Warning </w:t>
      </w:r>
    </w:p>
    <w:tbl>
      <w:tblPr>
        <w:tblStyle w:val="TableGrid"/>
        <w:tblW w:w="10060" w:type="dxa"/>
        <w:tblLook w:val="04A0" w:firstRow="1" w:lastRow="0" w:firstColumn="1" w:lastColumn="0" w:noHBand="0" w:noVBand="1"/>
      </w:tblPr>
      <w:tblGrid>
        <w:gridCol w:w="3005"/>
        <w:gridCol w:w="4361"/>
        <w:gridCol w:w="2694"/>
      </w:tblGrid>
      <w:tr w:rsidR="00E87C5C" w:rsidRPr="000622A8" w14:paraId="122F0CF4" w14:textId="77777777" w:rsidTr="00C7042F">
        <w:tc>
          <w:tcPr>
            <w:tcW w:w="3005" w:type="dxa"/>
            <w:shd w:val="clear" w:color="auto" w:fill="DEEAF6" w:themeFill="accent1" w:themeFillTint="33"/>
          </w:tcPr>
          <w:p w14:paraId="0038D536" w14:textId="77777777" w:rsidR="00E87C5C" w:rsidRPr="000622A8" w:rsidRDefault="00E87C5C" w:rsidP="00826B0E">
            <w:pPr>
              <w:rPr>
                <w:rFonts w:ascii="Museo Sans 300" w:hAnsi="Museo Sans 300"/>
              </w:rPr>
            </w:pPr>
            <w:r w:rsidRPr="000622A8">
              <w:rPr>
                <w:rFonts w:ascii="Museo Sans 300" w:hAnsi="Museo Sans 300"/>
              </w:rPr>
              <w:t>Issue/s</w:t>
            </w:r>
          </w:p>
        </w:tc>
        <w:tc>
          <w:tcPr>
            <w:tcW w:w="4361" w:type="dxa"/>
            <w:shd w:val="clear" w:color="auto" w:fill="DEEAF6" w:themeFill="accent1" w:themeFillTint="33"/>
          </w:tcPr>
          <w:p w14:paraId="1F5822BB" w14:textId="77777777" w:rsidR="00E87C5C" w:rsidRPr="000622A8" w:rsidRDefault="00E87C5C" w:rsidP="00826B0E">
            <w:pPr>
              <w:rPr>
                <w:rFonts w:ascii="Museo Sans 300" w:hAnsi="Museo Sans 300"/>
              </w:rPr>
            </w:pPr>
            <w:r w:rsidRPr="000622A8">
              <w:rPr>
                <w:rFonts w:ascii="Museo Sans 300" w:hAnsi="Museo Sans 300"/>
              </w:rPr>
              <w:t>Progress coach Action</w:t>
            </w:r>
          </w:p>
        </w:tc>
        <w:tc>
          <w:tcPr>
            <w:tcW w:w="2694" w:type="dxa"/>
            <w:shd w:val="clear" w:color="auto" w:fill="DEEAF6" w:themeFill="accent1" w:themeFillTint="33"/>
          </w:tcPr>
          <w:p w14:paraId="13392437" w14:textId="77777777" w:rsidR="00E87C5C" w:rsidRPr="000622A8" w:rsidRDefault="00E87C5C" w:rsidP="00826B0E">
            <w:pPr>
              <w:rPr>
                <w:rFonts w:ascii="Museo Sans 300" w:hAnsi="Museo Sans 300"/>
              </w:rPr>
            </w:pPr>
            <w:r w:rsidRPr="000622A8">
              <w:rPr>
                <w:rFonts w:ascii="Museo Sans 300" w:hAnsi="Museo Sans 300"/>
              </w:rPr>
              <w:t>Administrative action</w:t>
            </w:r>
          </w:p>
        </w:tc>
      </w:tr>
      <w:tr w:rsidR="00E87C5C" w:rsidRPr="000622A8" w14:paraId="27EDABA5" w14:textId="77777777" w:rsidTr="00C7042F">
        <w:tc>
          <w:tcPr>
            <w:tcW w:w="3005" w:type="dxa"/>
            <w:shd w:val="clear" w:color="auto" w:fill="FFFFFF" w:themeFill="background1"/>
          </w:tcPr>
          <w:p w14:paraId="32109E3F" w14:textId="77777777" w:rsidR="00E87C5C" w:rsidRPr="000622A8" w:rsidRDefault="00E87C5C" w:rsidP="00826B0E">
            <w:pPr>
              <w:rPr>
                <w:rFonts w:ascii="Museo Sans 300" w:hAnsi="Museo Sans 300"/>
              </w:rPr>
            </w:pPr>
            <w:r w:rsidRPr="000622A8">
              <w:rPr>
                <w:rFonts w:ascii="Museo Sans 300" w:hAnsi="Museo Sans 300"/>
              </w:rPr>
              <w:t>Student has failed the Performance Contract following 2 review dates or has been suspended due to misconduct/plagiarism.</w:t>
            </w:r>
          </w:p>
        </w:tc>
        <w:tc>
          <w:tcPr>
            <w:tcW w:w="4361" w:type="dxa"/>
            <w:shd w:val="clear" w:color="auto" w:fill="FFFFFF" w:themeFill="background1"/>
          </w:tcPr>
          <w:p w14:paraId="429393CE" w14:textId="77777777" w:rsidR="00E87C5C" w:rsidRPr="000622A8" w:rsidRDefault="00E87C5C" w:rsidP="00826B0E">
            <w:pPr>
              <w:rPr>
                <w:rFonts w:ascii="Museo Sans 300" w:hAnsi="Museo Sans 300"/>
              </w:rPr>
            </w:pPr>
            <w:r w:rsidRPr="000622A8">
              <w:rPr>
                <w:rFonts w:ascii="Museo Sans 300" w:hAnsi="Museo Sans 300"/>
              </w:rPr>
              <w:t>Meeting with parents, progress coach   and curriculum where appropriate.</w:t>
            </w:r>
          </w:p>
          <w:p w14:paraId="2707FA44" w14:textId="77777777" w:rsidR="0074385D" w:rsidRPr="000622A8" w:rsidRDefault="00E87C5C" w:rsidP="0074385D">
            <w:pPr>
              <w:rPr>
                <w:rFonts w:ascii="Museo Sans 300" w:hAnsi="Museo Sans 300"/>
              </w:rPr>
            </w:pPr>
            <w:r w:rsidRPr="000622A8">
              <w:rPr>
                <w:rFonts w:ascii="Museo Sans 300" w:hAnsi="Museo Sans 300"/>
              </w:rPr>
              <w:t xml:space="preserve">This should complement the ongoing parental communication that has been taking place throughout this learner’s process.  Links to </w:t>
            </w:r>
            <w:r w:rsidR="0074385D" w:rsidRPr="000622A8">
              <w:rPr>
                <w:rFonts w:ascii="Museo Sans 300" w:hAnsi="Museo Sans 300"/>
              </w:rPr>
              <w:t>interventions/ sanctions.</w:t>
            </w:r>
          </w:p>
          <w:p w14:paraId="329A132A" w14:textId="67C9CC1B" w:rsidR="00E87C5C" w:rsidRPr="000622A8" w:rsidRDefault="00E87C5C" w:rsidP="00826B0E">
            <w:pPr>
              <w:rPr>
                <w:rFonts w:ascii="Museo Sans 300" w:hAnsi="Museo Sans 300"/>
              </w:rPr>
            </w:pPr>
          </w:p>
          <w:p w14:paraId="5BDDF71E" w14:textId="77777777" w:rsidR="00E87C5C" w:rsidRPr="000622A8" w:rsidRDefault="00E87C5C" w:rsidP="00826B0E">
            <w:pPr>
              <w:rPr>
                <w:rFonts w:ascii="Museo Sans 300" w:hAnsi="Museo Sans 300"/>
              </w:rPr>
            </w:pPr>
          </w:p>
        </w:tc>
        <w:tc>
          <w:tcPr>
            <w:tcW w:w="2694" w:type="dxa"/>
            <w:shd w:val="clear" w:color="auto" w:fill="FFFFFF" w:themeFill="background1"/>
          </w:tcPr>
          <w:p w14:paraId="6D5E10F6" w14:textId="77777777" w:rsidR="00E87C5C" w:rsidRPr="000622A8" w:rsidRDefault="00E87C5C" w:rsidP="00826B0E">
            <w:pPr>
              <w:rPr>
                <w:rFonts w:ascii="Museo Sans 300" w:hAnsi="Museo Sans 300"/>
              </w:rPr>
            </w:pPr>
            <w:r w:rsidRPr="000622A8">
              <w:rPr>
                <w:rFonts w:ascii="Museo Sans 300" w:hAnsi="Museo Sans 300"/>
              </w:rPr>
              <w:t xml:space="preserve">Meeting logged and recorded on DAVE </w:t>
            </w:r>
          </w:p>
          <w:p w14:paraId="4CBDB01E" w14:textId="77777777" w:rsidR="00E87C5C" w:rsidRPr="000622A8" w:rsidRDefault="00E87C5C" w:rsidP="00826B0E">
            <w:pPr>
              <w:rPr>
                <w:rFonts w:ascii="Museo Sans 300" w:hAnsi="Museo Sans 300"/>
                <w:b/>
                <w:bCs/>
                <w:color w:val="FF0000"/>
              </w:rPr>
            </w:pPr>
            <w:r w:rsidRPr="000622A8">
              <w:rPr>
                <w:rFonts w:ascii="Museo Sans 300" w:hAnsi="Museo Sans 300"/>
                <w:b/>
                <w:bCs/>
                <w:color w:val="FF0000"/>
              </w:rPr>
              <w:t>Letter home to parents Outlining:</w:t>
            </w:r>
          </w:p>
          <w:p w14:paraId="241A4764" w14:textId="77777777" w:rsidR="00E87C5C" w:rsidRPr="000622A8" w:rsidRDefault="00E87C5C" w:rsidP="00E87C5C">
            <w:pPr>
              <w:pStyle w:val="ListParagraph"/>
              <w:numPr>
                <w:ilvl w:val="0"/>
                <w:numId w:val="20"/>
              </w:numPr>
              <w:rPr>
                <w:rFonts w:ascii="Museo Sans 300" w:hAnsi="Museo Sans 300"/>
                <w:color w:val="FF0000"/>
              </w:rPr>
            </w:pPr>
            <w:r w:rsidRPr="000622A8">
              <w:rPr>
                <w:rFonts w:ascii="Museo Sans 300" w:hAnsi="Museo Sans 300"/>
                <w:color w:val="FF0000"/>
              </w:rPr>
              <w:t xml:space="preserve">Reasons for FW being invoked </w:t>
            </w:r>
          </w:p>
          <w:p w14:paraId="1F318EAA" w14:textId="77777777" w:rsidR="00E87C5C" w:rsidRPr="000622A8" w:rsidRDefault="00E87C5C" w:rsidP="00E87C5C">
            <w:pPr>
              <w:pStyle w:val="ListParagraph"/>
              <w:numPr>
                <w:ilvl w:val="0"/>
                <w:numId w:val="20"/>
              </w:numPr>
              <w:rPr>
                <w:rFonts w:ascii="Museo Sans 300" w:hAnsi="Museo Sans 300"/>
                <w:color w:val="FF0000"/>
              </w:rPr>
            </w:pPr>
            <w:r w:rsidRPr="000622A8">
              <w:rPr>
                <w:rFonts w:ascii="Museo Sans 300" w:hAnsi="Museo Sans 300"/>
                <w:color w:val="FF0000"/>
              </w:rPr>
              <w:t xml:space="preserve">Expectations </w:t>
            </w:r>
          </w:p>
          <w:p w14:paraId="4B3AC03C" w14:textId="77777777" w:rsidR="00E87C5C" w:rsidRPr="000622A8" w:rsidRDefault="00E87C5C" w:rsidP="00E87C5C">
            <w:pPr>
              <w:pStyle w:val="ListParagraph"/>
              <w:numPr>
                <w:ilvl w:val="0"/>
                <w:numId w:val="20"/>
              </w:numPr>
              <w:rPr>
                <w:rFonts w:ascii="Museo Sans 300" w:hAnsi="Museo Sans 300"/>
              </w:rPr>
            </w:pPr>
            <w:r w:rsidRPr="000622A8">
              <w:rPr>
                <w:rFonts w:ascii="Museo Sans 300" w:hAnsi="Museo Sans 300"/>
                <w:color w:val="FF0000"/>
              </w:rPr>
              <w:t>If not met – Final Warning will be issued</w:t>
            </w:r>
          </w:p>
        </w:tc>
      </w:tr>
    </w:tbl>
    <w:p w14:paraId="63DE975B" w14:textId="77777777" w:rsidR="00E87C5C" w:rsidRPr="000622A8" w:rsidRDefault="00E87C5C" w:rsidP="00E87C5C">
      <w:pPr>
        <w:rPr>
          <w:rFonts w:ascii="Museo Sans 300" w:hAnsi="Museo Sans 300"/>
        </w:rPr>
      </w:pPr>
      <w:r w:rsidRPr="000622A8">
        <w:rPr>
          <w:rFonts w:ascii="Museo Sans 300" w:hAnsi="Museo Sans 300"/>
          <w:i/>
          <w:iCs/>
          <w:noProof/>
        </w:rPr>
        <mc:AlternateContent>
          <mc:Choice Requires="wps">
            <w:drawing>
              <wp:anchor distT="0" distB="0" distL="114300" distR="114300" simplePos="0" relativeHeight="251665408" behindDoc="0" locked="0" layoutInCell="1" allowOverlap="1" wp14:anchorId="2100ED16" wp14:editId="4D58BD12">
                <wp:simplePos x="0" y="0"/>
                <wp:positionH relativeFrom="margin">
                  <wp:posOffset>2444893</wp:posOffset>
                </wp:positionH>
                <wp:positionV relativeFrom="paragraph">
                  <wp:posOffset>6117</wp:posOffset>
                </wp:positionV>
                <wp:extent cx="521736" cy="466531"/>
                <wp:effectExtent l="19050" t="0" r="12065" b="29210"/>
                <wp:wrapNone/>
                <wp:docPr id="6" name="Arrow: Down 6"/>
                <wp:cNvGraphicFramePr/>
                <a:graphic xmlns:a="http://schemas.openxmlformats.org/drawingml/2006/main">
                  <a:graphicData uri="http://schemas.microsoft.com/office/word/2010/wordprocessingShape">
                    <wps:wsp>
                      <wps:cNvSpPr/>
                      <wps:spPr>
                        <a:xfrm>
                          <a:off x="0" y="0"/>
                          <a:ext cx="521736" cy="4665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8E04E" id="Arrow: Down 6" o:spid="_x0000_s1026" type="#_x0000_t67" style="position:absolute;margin-left:192.5pt;margin-top:.5pt;width:41.1pt;height:3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" adj="10800" fillcolor="#5b9bd5 [3204]" strokecolor="#1f4d78 [1604]" strokeweight="1pt">
                <w10:wrap anchorx="margin"/>
              </v:shape>
            </w:pict>
          </mc:Fallback>
        </mc:AlternateContent>
      </w:r>
    </w:p>
    <w:p w14:paraId="1A9A3124" w14:textId="77777777" w:rsidR="00955D5D" w:rsidRPr="000622A8" w:rsidRDefault="00955D5D" w:rsidP="00E87C5C">
      <w:pPr>
        <w:rPr>
          <w:rFonts w:ascii="Museo Sans 300" w:hAnsi="Museo Sans 300"/>
          <w:b/>
          <w:bCs/>
        </w:rPr>
      </w:pPr>
    </w:p>
    <w:p w14:paraId="6B4B2A2F" w14:textId="12AC88AE" w:rsidR="004F76E5" w:rsidRDefault="004F76E5">
      <w:pPr>
        <w:rPr>
          <w:rFonts w:ascii="Museo Sans 300" w:hAnsi="Museo Sans 300"/>
          <w:b/>
          <w:bCs/>
        </w:rPr>
      </w:pPr>
      <w:r>
        <w:rPr>
          <w:rFonts w:ascii="Museo Sans 300" w:hAnsi="Museo Sans 300"/>
          <w:b/>
          <w:bCs/>
        </w:rPr>
        <w:br w:type="page"/>
      </w:r>
    </w:p>
    <w:p w14:paraId="0004294C" w14:textId="77777777" w:rsidR="00955D5D" w:rsidRPr="000622A8" w:rsidRDefault="00955D5D" w:rsidP="00E87C5C">
      <w:pPr>
        <w:rPr>
          <w:rFonts w:ascii="Museo Sans 300" w:hAnsi="Museo Sans 300"/>
          <w:b/>
          <w:bCs/>
        </w:rPr>
      </w:pPr>
    </w:p>
    <w:p w14:paraId="6D6163A9" w14:textId="285BF823" w:rsidR="00E87C5C" w:rsidRPr="000622A8" w:rsidRDefault="00E87C5C" w:rsidP="00E87C5C">
      <w:pPr>
        <w:rPr>
          <w:rFonts w:ascii="Museo Sans 300" w:hAnsi="Museo Sans 300"/>
          <w:b/>
          <w:bCs/>
        </w:rPr>
      </w:pPr>
      <w:r w:rsidRPr="000622A8">
        <w:rPr>
          <w:rFonts w:ascii="Museo Sans 300" w:hAnsi="Museo Sans 300"/>
          <w:b/>
          <w:bCs/>
        </w:rPr>
        <w:t xml:space="preserve">Step 6 Final Warning </w:t>
      </w:r>
    </w:p>
    <w:tbl>
      <w:tblPr>
        <w:tblStyle w:val="TableGrid"/>
        <w:tblW w:w="0" w:type="auto"/>
        <w:tblLook w:val="04A0" w:firstRow="1" w:lastRow="0" w:firstColumn="1" w:lastColumn="0" w:noHBand="0" w:noVBand="1"/>
      </w:tblPr>
      <w:tblGrid>
        <w:gridCol w:w="3005"/>
        <w:gridCol w:w="3005"/>
        <w:gridCol w:w="3006"/>
      </w:tblGrid>
      <w:tr w:rsidR="00E87C5C" w:rsidRPr="000622A8" w14:paraId="15D51A4C" w14:textId="77777777" w:rsidTr="00826B0E">
        <w:tc>
          <w:tcPr>
            <w:tcW w:w="3005" w:type="dxa"/>
            <w:shd w:val="clear" w:color="auto" w:fill="DEEAF6" w:themeFill="accent1" w:themeFillTint="33"/>
          </w:tcPr>
          <w:p w14:paraId="4C392FEC" w14:textId="77777777" w:rsidR="00E87C5C" w:rsidRPr="000622A8" w:rsidRDefault="00E87C5C" w:rsidP="00826B0E">
            <w:pPr>
              <w:rPr>
                <w:rFonts w:ascii="Museo Sans 300" w:hAnsi="Museo Sans 300"/>
              </w:rPr>
            </w:pPr>
            <w:r w:rsidRPr="000622A8">
              <w:rPr>
                <w:rFonts w:ascii="Museo Sans 300" w:hAnsi="Museo Sans 300"/>
              </w:rPr>
              <w:t>Issue/s</w:t>
            </w:r>
          </w:p>
        </w:tc>
        <w:tc>
          <w:tcPr>
            <w:tcW w:w="3005" w:type="dxa"/>
            <w:shd w:val="clear" w:color="auto" w:fill="DEEAF6" w:themeFill="accent1" w:themeFillTint="33"/>
          </w:tcPr>
          <w:p w14:paraId="48F04F5E" w14:textId="77777777" w:rsidR="00E87C5C" w:rsidRPr="000622A8" w:rsidRDefault="00E87C5C" w:rsidP="00826B0E">
            <w:pPr>
              <w:rPr>
                <w:rFonts w:ascii="Museo Sans 300" w:hAnsi="Museo Sans 300"/>
              </w:rPr>
            </w:pPr>
            <w:r w:rsidRPr="000622A8">
              <w:rPr>
                <w:rFonts w:ascii="Museo Sans 300" w:hAnsi="Museo Sans 300"/>
              </w:rPr>
              <w:t>Progress coach and AP Action</w:t>
            </w:r>
          </w:p>
        </w:tc>
        <w:tc>
          <w:tcPr>
            <w:tcW w:w="3006" w:type="dxa"/>
            <w:shd w:val="clear" w:color="auto" w:fill="DEEAF6" w:themeFill="accent1" w:themeFillTint="33"/>
          </w:tcPr>
          <w:p w14:paraId="4621B2CC" w14:textId="77777777" w:rsidR="00E87C5C" w:rsidRPr="000622A8" w:rsidRDefault="00E87C5C" w:rsidP="00826B0E">
            <w:pPr>
              <w:rPr>
                <w:rFonts w:ascii="Museo Sans 300" w:hAnsi="Museo Sans 300"/>
              </w:rPr>
            </w:pPr>
            <w:r w:rsidRPr="000622A8">
              <w:rPr>
                <w:rFonts w:ascii="Museo Sans 300" w:hAnsi="Museo Sans 300"/>
              </w:rPr>
              <w:t>Administrative action</w:t>
            </w:r>
          </w:p>
        </w:tc>
      </w:tr>
      <w:tr w:rsidR="00E87C5C" w:rsidRPr="000622A8" w14:paraId="773C3442" w14:textId="77777777" w:rsidTr="00826B0E">
        <w:tc>
          <w:tcPr>
            <w:tcW w:w="3005" w:type="dxa"/>
            <w:shd w:val="clear" w:color="auto" w:fill="FFFFFF" w:themeFill="background1"/>
          </w:tcPr>
          <w:p w14:paraId="2B5E9573" w14:textId="2937C96E" w:rsidR="00E87C5C" w:rsidRPr="000622A8" w:rsidRDefault="00E87C5C" w:rsidP="0074385D">
            <w:pPr>
              <w:rPr>
                <w:rFonts w:ascii="Museo Sans 300" w:hAnsi="Museo Sans 300"/>
              </w:rPr>
            </w:pPr>
            <w:r w:rsidRPr="000622A8">
              <w:rPr>
                <w:rFonts w:ascii="Museo Sans 300" w:hAnsi="Museo Sans 300"/>
              </w:rPr>
              <w:t xml:space="preserve">Student has failed the agreements of the written warning following reviews with progress coach. </w:t>
            </w:r>
            <w:r w:rsidR="0074385D" w:rsidRPr="000622A8">
              <w:rPr>
                <w:rFonts w:ascii="Museo Sans 300" w:hAnsi="Museo Sans 300"/>
              </w:rPr>
              <w:t>interventions/ sanctions</w:t>
            </w:r>
            <w:r w:rsidRPr="000622A8">
              <w:rPr>
                <w:rFonts w:ascii="Museo Sans 300" w:hAnsi="Museo Sans 300"/>
              </w:rPr>
              <w:t xml:space="preserve"> </w:t>
            </w:r>
            <w:r w:rsidR="0074385D" w:rsidRPr="000622A8">
              <w:rPr>
                <w:rFonts w:ascii="Museo Sans 300" w:hAnsi="Museo Sans 300"/>
              </w:rPr>
              <w:t>have had no impact</w:t>
            </w:r>
            <w:r w:rsidRPr="000622A8">
              <w:rPr>
                <w:rFonts w:ascii="Museo Sans 300" w:hAnsi="Museo Sans 300"/>
              </w:rPr>
              <w:t>.</w:t>
            </w:r>
          </w:p>
          <w:p w14:paraId="66982D53" w14:textId="77777777" w:rsidR="00E87C5C" w:rsidRPr="000622A8" w:rsidRDefault="00E87C5C" w:rsidP="00826B0E">
            <w:pPr>
              <w:shd w:val="clear" w:color="auto" w:fill="FFFFFF" w:themeFill="background1"/>
              <w:rPr>
                <w:rFonts w:ascii="Museo Sans 300" w:hAnsi="Museo Sans 300"/>
                <w:b/>
                <w:bCs/>
              </w:rPr>
            </w:pPr>
            <w:r w:rsidRPr="000622A8">
              <w:rPr>
                <w:rFonts w:ascii="Museo Sans 300" w:hAnsi="Museo Sans 300"/>
                <w:b/>
                <w:bCs/>
              </w:rPr>
              <w:t xml:space="preserve">Or: </w:t>
            </w:r>
          </w:p>
          <w:p w14:paraId="770FAD1B" w14:textId="77777777" w:rsidR="00E87C5C" w:rsidRPr="000622A8" w:rsidRDefault="00E87C5C" w:rsidP="00E87C5C">
            <w:pPr>
              <w:pStyle w:val="ListParagraph"/>
              <w:numPr>
                <w:ilvl w:val="0"/>
                <w:numId w:val="21"/>
              </w:numPr>
              <w:shd w:val="clear" w:color="auto" w:fill="FFFFFF" w:themeFill="background1"/>
              <w:rPr>
                <w:rFonts w:ascii="Museo Sans 300" w:hAnsi="Museo Sans 300"/>
              </w:rPr>
            </w:pPr>
            <w:r w:rsidRPr="000622A8">
              <w:rPr>
                <w:rFonts w:ascii="Museo Sans 300" w:hAnsi="Museo Sans 300"/>
              </w:rPr>
              <w:t>has been suspended due to misconduct/plagiarism.</w:t>
            </w:r>
          </w:p>
          <w:p w14:paraId="2F70CA7D" w14:textId="7BCCDE7D" w:rsidR="00E87C5C" w:rsidRPr="000622A8" w:rsidRDefault="00E87C5C" w:rsidP="00E87C5C">
            <w:pPr>
              <w:pStyle w:val="ListParagraph"/>
              <w:numPr>
                <w:ilvl w:val="0"/>
                <w:numId w:val="21"/>
              </w:numPr>
              <w:shd w:val="clear" w:color="auto" w:fill="FFFFFF" w:themeFill="background1"/>
              <w:rPr>
                <w:rFonts w:ascii="Museo Sans 300" w:hAnsi="Museo Sans 300"/>
              </w:rPr>
            </w:pPr>
            <w:r w:rsidRPr="000622A8">
              <w:rPr>
                <w:rFonts w:ascii="Museo Sans 300" w:hAnsi="Museo Sans 300"/>
              </w:rPr>
              <w:t xml:space="preserve">Has been part of an investigation by the </w:t>
            </w:r>
            <w:r w:rsidR="00AF5F4E" w:rsidRPr="000622A8">
              <w:rPr>
                <w:rFonts w:ascii="Museo Sans 300" w:hAnsi="Museo Sans 300"/>
              </w:rPr>
              <w:t>A</w:t>
            </w:r>
            <w:r w:rsidRPr="000622A8">
              <w:rPr>
                <w:rFonts w:ascii="Museo Sans 300" w:hAnsi="Museo Sans 300"/>
              </w:rPr>
              <w:t>LT</w:t>
            </w:r>
            <w:r w:rsidR="00AF5F4E" w:rsidRPr="000622A8">
              <w:rPr>
                <w:rFonts w:ascii="Museo Sans 300" w:hAnsi="Museo Sans 300"/>
              </w:rPr>
              <w:t>/SLT</w:t>
            </w:r>
          </w:p>
        </w:tc>
        <w:tc>
          <w:tcPr>
            <w:tcW w:w="3005" w:type="dxa"/>
            <w:shd w:val="clear" w:color="auto" w:fill="FFFFFF" w:themeFill="background1"/>
          </w:tcPr>
          <w:p w14:paraId="1514E39F" w14:textId="77777777" w:rsidR="00E87C5C" w:rsidRPr="000622A8" w:rsidRDefault="00E87C5C" w:rsidP="00826B0E">
            <w:pPr>
              <w:rPr>
                <w:rFonts w:ascii="Museo Sans 300" w:hAnsi="Museo Sans 300"/>
              </w:rPr>
            </w:pPr>
            <w:r w:rsidRPr="000622A8">
              <w:rPr>
                <w:rFonts w:ascii="Museo Sans 300" w:hAnsi="Museo Sans 300"/>
              </w:rPr>
              <w:t>Meeting with parents, progress coach, AP and curriculum where appropriate.</w:t>
            </w:r>
          </w:p>
          <w:p w14:paraId="20008738" w14:textId="5373C002" w:rsidR="0074385D" w:rsidRPr="000622A8" w:rsidRDefault="00E87C5C" w:rsidP="0074385D">
            <w:pPr>
              <w:rPr>
                <w:rFonts w:ascii="Museo Sans 300" w:hAnsi="Museo Sans 300"/>
              </w:rPr>
            </w:pPr>
            <w:r w:rsidRPr="000622A8">
              <w:rPr>
                <w:rFonts w:ascii="Museo Sans 300" w:hAnsi="Museo Sans 300"/>
              </w:rPr>
              <w:t xml:space="preserve">This should complement the ongoing parental communication that has been taking place throughout this learner’s process. Links to </w:t>
            </w:r>
            <w:r w:rsidR="0074385D" w:rsidRPr="000622A8">
              <w:rPr>
                <w:rFonts w:ascii="Museo Sans 300" w:hAnsi="Museo Sans 300"/>
              </w:rPr>
              <w:t>interventions/sanctions.</w:t>
            </w:r>
          </w:p>
          <w:p w14:paraId="5D6D05CE" w14:textId="1A99EB5D" w:rsidR="00E87C5C" w:rsidRPr="000622A8" w:rsidRDefault="00E87C5C" w:rsidP="00826B0E">
            <w:pPr>
              <w:rPr>
                <w:rFonts w:ascii="Museo Sans 300" w:hAnsi="Museo Sans 300"/>
              </w:rPr>
            </w:pPr>
          </w:p>
          <w:p w14:paraId="3A848EC5" w14:textId="54DAAA9A" w:rsidR="00E87C5C" w:rsidRPr="000622A8" w:rsidRDefault="004F76E5" w:rsidP="00826B0E">
            <w:pPr>
              <w:shd w:val="clear" w:color="auto" w:fill="FFFFFF" w:themeFill="background1"/>
              <w:rPr>
                <w:rFonts w:ascii="Museo Sans 300" w:hAnsi="Museo Sans 300"/>
              </w:rPr>
            </w:pPr>
            <w:r w:rsidRPr="000622A8">
              <w:rPr>
                <w:rFonts w:ascii="Museo Sans 300" w:hAnsi="Museo Sans 300"/>
                <w:i/>
                <w:iCs/>
                <w:noProof/>
              </w:rPr>
              <mc:AlternateContent>
                <mc:Choice Requires="wps">
                  <w:drawing>
                    <wp:anchor distT="0" distB="0" distL="114300" distR="114300" simplePos="0" relativeHeight="251666432" behindDoc="0" locked="0" layoutInCell="1" allowOverlap="1" wp14:anchorId="3EC5BF60" wp14:editId="5FBA5047">
                      <wp:simplePos x="0" y="0"/>
                      <wp:positionH relativeFrom="margin">
                        <wp:posOffset>492567</wp:posOffset>
                      </wp:positionH>
                      <wp:positionV relativeFrom="paragraph">
                        <wp:posOffset>201736</wp:posOffset>
                      </wp:positionV>
                      <wp:extent cx="531456" cy="466531"/>
                      <wp:effectExtent l="19050" t="0" r="21590" b="29210"/>
                      <wp:wrapNone/>
                      <wp:docPr id="7" name="Arrow: Down 7"/>
                      <wp:cNvGraphicFramePr/>
                      <a:graphic xmlns:a="http://schemas.openxmlformats.org/drawingml/2006/main">
                        <a:graphicData uri="http://schemas.microsoft.com/office/word/2010/wordprocessingShape">
                          <wps:wsp>
                            <wps:cNvSpPr/>
                            <wps:spPr>
                              <a:xfrm>
                                <a:off x="0" y="0"/>
                                <a:ext cx="531456" cy="46653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5C3A9" id="Arrow: Down 7" o:spid="_x0000_s1026" type="#_x0000_t67" style="position:absolute;margin-left:38.8pt;margin-top:15.9pt;width:41.85pt;height:3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" adj="10800" fillcolor="#4472c4" strokecolor="#2f528f" strokeweight="1pt">
                      <w10:wrap anchorx="margin"/>
                    </v:shape>
                  </w:pict>
                </mc:Fallback>
              </mc:AlternateContent>
            </w:r>
          </w:p>
        </w:tc>
        <w:tc>
          <w:tcPr>
            <w:tcW w:w="3006" w:type="dxa"/>
            <w:shd w:val="clear" w:color="auto" w:fill="FFFFFF" w:themeFill="background1"/>
          </w:tcPr>
          <w:p w14:paraId="0A65FABB" w14:textId="77777777" w:rsidR="00E87C5C" w:rsidRPr="000622A8" w:rsidRDefault="00E87C5C" w:rsidP="00826B0E">
            <w:pPr>
              <w:shd w:val="clear" w:color="auto" w:fill="FFFFFF" w:themeFill="background1"/>
              <w:rPr>
                <w:rFonts w:ascii="Museo Sans 300" w:hAnsi="Museo Sans 300"/>
              </w:rPr>
            </w:pPr>
            <w:r w:rsidRPr="000622A8">
              <w:rPr>
                <w:rFonts w:ascii="Museo Sans 300" w:hAnsi="Museo Sans 300"/>
              </w:rPr>
              <w:t xml:space="preserve">Meeting logged and recorded on DAVE </w:t>
            </w:r>
          </w:p>
          <w:p w14:paraId="05507F46" w14:textId="77777777" w:rsidR="00E87C5C" w:rsidRPr="000622A8" w:rsidRDefault="00E87C5C" w:rsidP="00826B0E">
            <w:pPr>
              <w:shd w:val="clear" w:color="auto" w:fill="FFFFFF" w:themeFill="background1"/>
              <w:rPr>
                <w:rFonts w:ascii="Museo Sans 300" w:hAnsi="Museo Sans 300"/>
                <w:b/>
                <w:bCs/>
                <w:color w:val="FF0000"/>
              </w:rPr>
            </w:pPr>
            <w:r w:rsidRPr="000622A8">
              <w:rPr>
                <w:rFonts w:ascii="Museo Sans 300" w:hAnsi="Museo Sans 300"/>
                <w:b/>
                <w:bCs/>
                <w:color w:val="FF0000"/>
              </w:rPr>
              <w:t xml:space="preserve">Letter home to parents from AP/SLT </w:t>
            </w:r>
          </w:p>
          <w:p w14:paraId="7C2F61C4" w14:textId="77777777" w:rsidR="00E87C5C" w:rsidRPr="000622A8" w:rsidRDefault="00E87C5C" w:rsidP="00826B0E">
            <w:pPr>
              <w:shd w:val="clear" w:color="auto" w:fill="FFFFFF" w:themeFill="background1"/>
              <w:rPr>
                <w:rFonts w:ascii="Museo Sans 300" w:hAnsi="Museo Sans 300"/>
                <w:b/>
                <w:bCs/>
                <w:color w:val="FF0000"/>
              </w:rPr>
            </w:pPr>
            <w:r w:rsidRPr="000622A8">
              <w:rPr>
                <w:rFonts w:ascii="Museo Sans 300" w:hAnsi="Museo Sans 300"/>
                <w:b/>
                <w:bCs/>
                <w:color w:val="FF0000"/>
              </w:rPr>
              <w:t>Outlining:</w:t>
            </w:r>
          </w:p>
          <w:p w14:paraId="40C68507" w14:textId="77777777" w:rsidR="00E87C5C" w:rsidRPr="000622A8" w:rsidRDefault="00E87C5C" w:rsidP="00826B0E">
            <w:pPr>
              <w:shd w:val="clear" w:color="auto" w:fill="FFFFFF" w:themeFill="background1"/>
              <w:rPr>
                <w:rFonts w:ascii="Museo Sans 300" w:hAnsi="Museo Sans 300"/>
                <w:color w:val="FF0000"/>
              </w:rPr>
            </w:pPr>
            <w:r w:rsidRPr="000622A8">
              <w:rPr>
                <w:rFonts w:ascii="Museo Sans 300" w:hAnsi="Museo Sans 300"/>
                <w:color w:val="FF0000"/>
              </w:rPr>
              <w:t xml:space="preserve">• Reasons for FW being invoked </w:t>
            </w:r>
          </w:p>
          <w:p w14:paraId="1AEA3BE1" w14:textId="77777777" w:rsidR="00E87C5C" w:rsidRPr="000622A8" w:rsidRDefault="00E87C5C" w:rsidP="00826B0E">
            <w:pPr>
              <w:shd w:val="clear" w:color="auto" w:fill="FFFFFF" w:themeFill="background1"/>
              <w:rPr>
                <w:rFonts w:ascii="Museo Sans 300" w:hAnsi="Museo Sans 300"/>
                <w:color w:val="FF0000"/>
              </w:rPr>
            </w:pPr>
            <w:r w:rsidRPr="000622A8">
              <w:rPr>
                <w:rFonts w:ascii="Museo Sans 300" w:hAnsi="Museo Sans 300"/>
                <w:color w:val="FF0000"/>
              </w:rPr>
              <w:t xml:space="preserve">• Expectations – specific </w:t>
            </w:r>
          </w:p>
          <w:p w14:paraId="2707F484" w14:textId="77777777" w:rsidR="00E87C5C" w:rsidRPr="000622A8" w:rsidRDefault="00E87C5C" w:rsidP="00826B0E">
            <w:pPr>
              <w:shd w:val="clear" w:color="auto" w:fill="FFFFFF" w:themeFill="background1"/>
              <w:rPr>
                <w:rFonts w:ascii="Museo Sans 300" w:hAnsi="Museo Sans 300"/>
              </w:rPr>
            </w:pPr>
            <w:r w:rsidRPr="000622A8">
              <w:rPr>
                <w:rFonts w:ascii="Museo Sans 300" w:hAnsi="Museo Sans 300"/>
                <w:color w:val="FF0000"/>
              </w:rPr>
              <w:t>• If not met - place at College will be removed</w:t>
            </w:r>
          </w:p>
        </w:tc>
      </w:tr>
    </w:tbl>
    <w:p w14:paraId="5BADACAE" w14:textId="75BD0FC4" w:rsidR="00E87C5C" w:rsidRPr="000622A8" w:rsidRDefault="00E87C5C" w:rsidP="00E87C5C">
      <w:pPr>
        <w:rPr>
          <w:rFonts w:ascii="Museo Sans 300" w:hAnsi="Museo Sans 300"/>
          <w:b/>
          <w:bCs/>
        </w:rPr>
      </w:pPr>
    </w:p>
    <w:p w14:paraId="31175CF0" w14:textId="5F2C2ED8" w:rsidR="004F76E5" w:rsidRDefault="004F76E5" w:rsidP="00E87C5C">
      <w:pPr>
        <w:rPr>
          <w:rFonts w:ascii="Museo Sans 300" w:hAnsi="Museo Sans 300"/>
          <w:b/>
          <w:bCs/>
        </w:rPr>
      </w:pPr>
    </w:p>
    <w:p w14:paraId="30C66DD9" w14:textId="2F3D11A5" w:rsidR="00E87C5C" w:rsidRPr="000622A8" w:rsidRDefault="00E87C5C" w:rsidP="00E87C5C">
      <w:pPr>
        <w:rPr>
          <w:rFonts w:ascii="Museo Sans 300" w:hAnsi="Museo Sans 300"/>
          <w:b/>
          <w:bCs/>
        </w:rPr>
      </w:pPr>
      <w:r w:rsidRPr="000622A8">
        <w:rPr>
          <w:rFonts w:ascii="Museo Sans 300" w:hAnsi="Museo Sans 300"/>
          <w:b/>
          <w:bCs/>
        </w:rPr>
        <w:t>Step 7 Removal of College place</w:t>
      </w:r>
    </w:p>
    <w:tbl>
      <w:tblPr>
        <w:tblStyle w:val="TableGrid"/>
        <w:tblW w:w="0" w:type="auto"/>
        <w:tblLook w:val="04A0" w:firstRow="1" w:lastRow="0" w:firstColumn="1" w:lastColumn="0" w:noHBand="0" w:noVBand="1"/>
      </w:tblPr>
      <w:tblGrid>
        <w:gridCol w:w="3005"/>
        <w:gridCol w:w="3005"/>
        <w:gridCol w:w="3006"/>
      </w:tblGrid>
      <w:tr w:rsidR="00E87C5C" w:rsidRPr="000622A8" w14:paraId="4EEA24ED" w14:textId="77777777" w:rsidTr="00826B0E">
        <w:tc>
          <w:tcPr>
            <w:tcW w:w="3005" w:type="dxa"/>
            <w:shd w:val="clear" w:color="auto" w:fill="DEEAF6" w:themeFill="accent1" w:themeFillTint="33"/>
          </w:tcPr>
          <w:p w14:paraId="4770E11E" w14:textId="77777777" w:rsidR="00E87C5C" w:rsidRPr="000622A8" w:rsidRDefault="00E87C5C" w:rsidP="00826B0E">
            <w:pPr>
              <w:rPr>
                <w:rFonts w:ascii="Museo Sans 300" w:hAnsi="Museo Sans 300"/>
              </w:rPr>
            </w:pPr>
            <w:r w:rsidRPr="000622A8">
              <w:rPr>
                <w:rFonts w:ascii="Museo Sans 300" w:hAnsi="Museo Sans 300"/>
              </w:rPr>
              <w:t>Issue/s</w:t>
            </w:r>
          </w:p>
        </w:tc>
        <w:tc>
          <w:tcPr>
            <w:tcW w:w="3005" w:type="dxa"/>
            <w:shd w:val="clear" w:color="auto" w:fill="DEEAF6" w:themeFill="accent1" w:themeFillTint="33"/>
          </w:tcPr>
          <w:p w14:paraId="50791A15" w14:textId="77777777" w:rsidR="00E87C5C" w:rsidRPr="000622A8" w:rsidRDefault="00E87C5C" w:rsidP="00826B0E">
            <w:pPr>
              <w:rPr>
                <w:rFonts w:ascii="Museo Sans 300" w:hAnsi="Museo Sans 300"/>
              </w:rPr>
            </w:pPr>
            <w:r w:rsidRPr="000622A8">
              <w:rPr>
                <w:rFonts w:ascii="Museo Sans 300" w:hAnsi="Museo Sans 300"/>
              </w:rPr>
              <w:t>Progress coach and AP Action</w:t>
            </w:r>
          </w:p>
        </w:tc>
        <w:tc>
          <w:tcPr>
            <w:tcW w:w="3006" w:type="dxa"/>
            <w:shd w:val="clear" w:color="auto" w:fill="DEEAF6" w:themeFill="accent1" w:themeFillTint="33"/>
          </w:tcPr>
          <w:p w14:paraId="50EA7DD5" w14:textId="77777777" w:rsidR="00E87C5C" w:rsidRPr="000622A8" w:rsidRDefault="00E87C5C" w:rsidP="00826B0E">
            <w:pPr>
              <w:rPr>
                <w:rFonts w:ascii="Museo Sans 300" w:hAnsi="Museo Sans 300"/>
              </w:rPr>
            </w:pPr>
            <w:r w:rsidRPr="000622A8">
              <w:rPr>
                <w:rFonts w:ascii="Museo Sans 300" w:hAnsi="Museo Sans 300"/>
              </w:rPr>
              <w:t>Administrative action</w:t>
            </w:r>
          </w:p>
        </w:tc>
      </w:tr>
      <w:tr w:rsidR="00E87C5C" w:rsidRPr="000622A8" w14:paraId="0C47EF9C" w14:textId="77777777" w:rsidTr="00826B0E">
        <w:tc>
          <w:tcPr>
            <w:tcW w:w="3005" w:type="dxa"/>
            <w:shd w:val="clear" w:color="auto" w:fill="FFFFFF" w:themeFill="background1"/>
          </w:tcPr>
          <w:p w14:paraId="07977C0E" w14:textId="77777777" w:rsidR="00E87C5C" w:rsidRPr="000622A8" w:rsidRDefault="00E87C5C" w:rsidP="00826B0E">
            <w:pPr>
              <w:shd w:val="clear" w:color="auto" w:fill="FFFFFF" w:themeFill="background1"/>
              <w:rPr>
                <w:rFonts w:ascii="Museo Sans 300" w:hAnsi="Museo Sans 300"/>
              </w:rPr>
            </w:pPr>
            <w:r w:rsidRPr="000622A8">
              <w:rPr>
                <w:rFonts w:ascii="Museo Sans 300" w:hAnsi="Museo Sans 300"/>
              </w:rPr>
              <w:t>Student has failed the agreements of the final warning following review dates.</w:t>
            </w:r>
          </w:p>
          <w:p w14:paraId="597EE466" w14:textId="77777777" w:rsidR="00E87C5C" w:rsidRPr="000622A8" w:rsidRDefault="00E87C5C" w:rsidP="00826B0E">
            <w:pPr>
              <w:shd w:val="clear" w:color="auto" w:fill="FFFFFF" w:themeFill="background1"/>
              <w:rPr>
                <w:rFonts w:ascii="Museo Sans 300" w:hAnsi="Museo Sans 300"/>
                <w:b/>
                <w:bCs/>
              </w:rPr>
            </w:pPr>
            <w:r w:rsidRPr="000622A8">
              <w:rPr>
                <w:rFonts w:ascii="Museo Sans 300" w:hAnsi="Museo Sans 300"/>
                <w:b/>
                <w:bCs/>
              </w:rPr>
              <w:t xml:space="preserve">Or: </w:t>
            </w:r>
          </w:p>
          <w:p w14:paraId="740D098C" w14:textId="77777777" w:rsidR="00E87C5C" w:rsidRPr="000622A8" w:rsidRDefault="00E87C5C" w:rsidP="00E87C5C">
            <w:pPr>
              <w:pStyle w:val="ListParagraph"/>
              <w:numPr>
                <w:ilvl w:val="0"/>
                <w:numId w:val="21"/>
              </w:numPr>
              <w:shd w:val="clear" w:color="auto" w:fill="FFFFFF" w:themeFill="background1"/>
              <w:rPr>
                <w:rFonts w:ascii="Museo Sans 300" w:hAnsi="Museo Sans 300"/>
              </w:rPr>
            </w:pPr>
            <w:r w:rsidRPr="000622A8">
              <w:rPr>
                <w:rFonts w:ascii="Museo Sans 300" w:hAnsi="Museo Sans 300"/>
              </w:rPr>
              <w:t>has been suspended due to misconduct/plagiarism.</w:t>
            </w:r>
          </w:p>
          <w:p w14:paraId="333440AA" w14:textId="77777777" w:rsidR="00E87C5C" w:rsidRPr="000622A8" w:rsidRDefault="00E87C5C" w:rsidP="00E87C5C">
            <w:pPr>
              <w:pStyle w:val="ListParagraph"/>
              <w:numPr>
                <w:ilvl w:val="0"/>
                <w:numId w:val="21"/>
              </w:numPr>
              <w:shd w:val="clear" w:color="auto" w:fill="FFFFFF" w:themeFill="background1"/>
              <w:rPr>
                <w:rFonts w:ascii="Museo Sans 300" w:hAnsi="Museo Sans 300"/>
              </w:rPr>
            </w:pPr>
            <w:r w:rsidRPr="000622A8">
              <w:rPr>
                <w:rFonts w:ascii="Museo Sans 300" w:hAnsi="Museo Sans 300"/>
              </w:rPr>
              <w:t>Has been part of an investigation by the SLT</w:t>
            </w:r>
          </w:p>
        </w:tc>
        <w:tc>
          <w:tcPr>
            <w:tcW w:w="3005" w:type="dxa"/>
            <w:shd w:val="clear" w:color="auto" w:fill="FFFFFF" w:themeFill="background1"/>
          </w:tcPr>
          <w:p w14:paraId="76A17686" w14:textId="77777777" w:rsidR="00E87C5C" w:rsidRPr="000622A8" w:rsidRDefault="00E87C5C" w:rsidP="00826B0E">
            <w:pPr>
              <w:rPr>
                <w:rFonts w:ascii="Museo Sans 300" w:hAnsi="Museo Sans 300"/>
              </w:rPr>
            </w:pPr>
            <w:r w:rsidRPr="000622A8">
              <w:rPr>
                <w:rFonts w:ascii="Museo Sans 300" w:hAnsi="Museo Sans 300"/>
              </w:rPr>
              <w:t>Meeting with parents, progress coach, AP and curriculum where appropriate.</w:t>
            </w:r>
          </w:p>
          <w:p w14:paraId="2B4CD86F" w14:textId="77777777" w:rsidR="00E87C5C" w:rsidRPr="000622A8" w:rsidRDefault="00E87C5C" w:rsidP="00826B0E">
            <w:pPr>
              <w:rPr>
                <w:rFonts w:ascii="Museo Sans 300" w:hAnsi="Museo Sans 300"/>
              </w:rPr>
            </w:pPr>
            <w:r w:rsidRPr="000622A8">
              <w:rPr>
                <w:rFonts w:ascii="Museo Sans 300" w:hAnsi="Museo Sans 300"/>
              </w:rPr>
              <w:t xml:space="preserve">This should complement the ongoing parental communication that has been taking place throughout this learner’s process. </w:t>
            </w:r>
          </w:p>
          <w:p w14:paraId="3E17E793" w14:textId="77777777" w:rsidR="00E87C5C" w:rsidRPr="000622A8" w:rsidRDefault="00E87C5C" w:rsidP="00826B0E">
            <w:pPr>
              <w:shd w:val="clear" w:color="auto" w:fill="FFFFFF" w:themeFill="background1"/>
              <w:rPr>
                <w:rFonts w:ascii="Museo Sans 300" w:hAnsi="Museo Sans 300"/>
              </w:rPr>
            </w:pPr>
          </w:p>
        </w:tc>
        <w:tc>
          <w:tcPr>
            <w:tcW w:w="3006" w:type="dxa"/>
            <w:shd w:val="clear" w:color="auto" w:fill="FFFFFF" w:themeFill="background1"/>
          </w:tcPr>
          <w:p w14:paraId="361BD6A8" w14:textId="77777777" w:rsidR="00E87C5C" w:rsidRPr="000622A8" w:rsidRDefault="00E87C5C" w:rsidP="00826B0E">
            <w:pPr>
              <w:shd w:val="clear" w:color="auto" w:fill="FFFFFF" w:themeFill="background1"/>
              <w:rPr>
                <w:rFonts w:ascii="Museo Sans 300" w:hAnsi="Museo Sans 300"/>
              </w:rPr>
            </w:pPr>
            <w:r w:rsidRPr="000622A8">
              <w:rPr>
                <w:rFonts w:ascii="Museo Sans 300" w:hAnsi="Museo Sans 300"/>
              </w:rPr>
              <w:t xml:space="preserve">Meeting logged and recorded on DAVE </w:t>
            </w:r>
          </w:p>
          <w:p w14:paraId="6506C638" w14:textId="77777777" w:rsidR="00E87C5C" w:rsidRPr="000622A8" w:rsidRDefault="00E87C5C" w:rsidP="00826B0E">
            <w:pPr>
              <w:shd w:val="clear" w:color="auto" w:fill="FFFFFF" w:themeFill="background1"/>
              <w:rPr>
                <w:rFonts w:ascii="Museo Sans 300" w:hAnsi="Museo Sans 300"/>
                <w:color w:val="FF0000"/>
              </w:rPr>
            </w:pPr>
            <w:r w:rsidRPr="000622A8">
              <w:rPr>
                <w:rFonts w:ascii="Museo Sans 300" w:hAnsi="Museo Sans 300"/>
                <w:color w:val="FF0000"/>
              </w:rPr>
              <w:t xml:space="preserve">Letter home to parents from AP/SLT </w:t>
            </w:r>
          </w:p>
          <w:p w14:paraId="4FEF2E5B" w14:textId="77777777" w:rsidR="00E87C5C" w:rsidRPr="000622A8" w:rsidRDefault="00E87C5C" w:rsidP="00826B0E">
            <w:pPr>
              <w:shd w:val="clear" w:color="auto" w:fill="FFFFFF" w:themeFill="background1"/>
              <w:rPr>
                <w:rFonts w:ascii="Museo Sans 300" w:hAnsi="Museo Sans 300"/>
                <w:color w:val="FF0000"/>
              </w:rPr>
            </w:pPr>
            <w:r w:rsidRPr="000622A8">
              <w:rPr>
                <w:rFonts w:ascii="Museo Sans 300" w:hAnsi="Museo Sans 300"/>
                <w:color w:val="FF0000"/>
              </w:rPr>
              <w:t>Outlining:</w:t>
            </w:r>
          </w:p>
          <w:p w14:paraId="25D234FF" w14:textId="77777777" w:rsidR="00E87C5C" w:rsidRPr="000622A8" w:rsidRDefault="00E87C5C" w:rsidP="00826B0E">
            <w:pPr>
              <w:shd w:val="clear" w:color="auto" w:fill="FFFFFF" w:themeFill="background1"/>
              <w:rPr>
                <w:rFonts w:ascii="Museo Sans 300" w:hAnsi="Museo Sans 300"/>
              </w:rPr>
            </w:pPr>
            <w:r w:rsidRPr="000622A8">
              <w:rPr>
                <w:rFonts w:ascii="Museo Sans 300" w:hAnsi="Museo Sans 300"/>
                <w:color w:val="FF0000"/>
              </w:rPr>
              <w:t>• Reasons for removal of College place</w:t>
            </w:r>
          </w:p>
        </w:tc>
      </w:tr>
    </w:tbl>
    <w:p w14:paraId="3EBFE666" w14:textId="77777777" w:rsidR="00E87C5C" w:rsidRPr="000622A8" w:rsidRDefault="00E87C5C" w:rsidP="00E87C5C">
      <w:pPr>
        <w:shd w:val="clear" w:color="auto" w:fill="FFFFFF" w:themeFill="background1"/>
        <w:rPr>
          <w:rFonts w:ascii="Museo Sans 300" w:hAnsi="Museo Sans 300"/>
        </w:rPr>
      </w:pPr>
    </w:p>
    <w:p w14:paraId="62F6AFC5" w14:textId="2520EA63" w:rsidR="00E87C5C" w:rsidRPr="000622A8" w:rsidRDefault="00E87C5C" w:rsidP="00E87C5C">
      <w:pPr>
        <w:rPr>
          <w:rFonts w:ascii="Museo Sans 300" w:hAnsi="Museo Sans 300"/>
          <w:b/>
          <w:bCs/>
        </w:rPr>
      </w:pPr>
      <w:r w:rsidRPr="000622A8">
        <w:rPr>
          <w:rFonts w:ascii="Museo Sans 300" w:hAnsi="Museo Sans 300"/>
          <w:b/>
          <w:bCs/>
        </w:rPr>
        <w:t xml:space="preserve">Key </w:t>
      </w:r>
      <w:r w:rsidR="00172290" w:rsidRPr="000622A8">
        <w:rPr>
          <w:rFonts w:ascii="Museo Sans 300" w:hAnsi="Museo Sans 300"/>
          <w:b/>
          <w:bCs/>
        </w:rPr>
        <w:t>requirements</w:t>
      </w:r>
      <w:r w:rsidRPr="000622A8">
        <w:rPr>
          <w:rFonts w:ascii="Museo Sans 300" w:hAnsi="Museo Sans 300"/>
          <w:b/>
          <w:bCs/>
        </w:rPr>
        <w:t>:</w:t>
      </w:r>
    </w:p>
    <w:p w14:paraId="2CC1F4CE" w14:textId="74F5D400" w:rsidR="00E87C5C" w:rsidRPr="000622A8" w:rsidRDefault="00E87C5C" w:rsidP="00ED5E47">
      <w:pPr>
        <w:pStyle w:val="ListParagraph"/>
        <w:numPr>
          <w:ilvl w:val="0"/>
          <w:numId w:val="22"/>
        </w:numPr>
        <w:jc w:val="both"/>
        <w:rPr>
          <w:rFonts w:ascii="Museo Sans 300" w:hAnsi="Museo Sans 300"/>
        </w:rPr>
      </w:pPr>
      <w:r w:rsidRPr="000622A8">
        <w:rPr>
          <w:rFonts w:ascii="Museo Sans 300" w:hAnsi="Museo Sans 300"/>
        </w:rPr>
        <w:t xml:space="preserve">Parents </w:t>
      </w:r>
      <w:r w:rsidR="00ED5E47">
        <w:rPr>
          <w:rFonts w:ascii="Museo Sans 300" w:hAnsi="Museo Sans 300"/>
        </w:rPr>
        <w:t xml:space="preserve">will </w:t>
      </w:r>
      <w:r w:rsidRPr="000622A8">
        <w:rPr>
          <w:rFonts w:ascii="Museo Sans 300" w:hAnsi="Museo Sans 300"/>
        </w:rPr>
        <w:t xml:space="preserve">be </w:t>
      </w:r>
      <w:r w:rsidR="003B12B5">
        <w:rPr>
          <w:rFonts w:ascii="Museo Sans 300" w:hAnsi="Museo Sans 300"/>
        </w:rPr>
        <w:t xml:space="preserve">kept </w:t>
      </w:r>
      <w:r w:rsidRPr="000622A8">
        <w:rPr>
          <w:rFonts w:ascii="Museo Sans 300" w:hAnsi="Museo Sans 300"/>
        </w:rPr>
        <w:t xml:space="preserve">informed throughout the sanctions process </w:t>
      </w:r>
      <w:r w:rsidR="00ED5E47">
        <w:rPr>
          <w:rFonts w:ascii="Museo Sans 300" w:hAnsi="Museo Sans 300"/>
        </w:rPr>
        <w:t xml:space="preserve">to ensure they are fully aware of the college’s </w:t>
      </w:r>
      <w:r w:rsidRPr="000622A8">
        <w:rPr>
          <w:rFonts w:ascii="Museo Sans 300" w:hAnsi="Museo Sans 300"/>
        </w:rPr>
        <w:t>actions and progress through the process.</w:t>
      </w:r>
    </w:p>
    <w:p w14:paraId="27D94D51" w14:textId="136439FE" w:rsidR="00E87C5C" w:rsidRPr="000622A8" w:rsidRDefault="0016639C" w:rsidP="00ED5E47">
      <w:pPr>
        <w:pStyle w:val="ListParagraph"/>
        <w:numPr>
          <w:ilvl w:val="0"/>
          <w:numId w:val="22"/>
        </w:numPr>
        <w:jc w:val="both"/>
        <w:rPr>
          <w:rFonts w:ascii="Museo Sans 300" w:hAnsi="Museo Sans 300"/>
        </w:rPr>
      </w:pPr>
      <w:r>
        <w:rPr>
          <w:rFonts w:ascii="Museo Sans 300" w:hAnsi="Museo Sans 300"/>
        </w:rPr>
        <w:t>Progress Coaches will undertake a</w:t>
      </w:r>
      <w:r w:rsidR="003B12B5">
        <w:rPr>
          <w:rFonts w:ascii="Museo Sans 300" w:hAnsi="Museo Sans 300"/>
        </w:rPr>
        <w:t xml:space="preserve"> review </w:t>
      </w:r>
      <w:r w:rsidR="00E87C5C" w:rsidRPr="000622A8">
        <w:rPr>
          <w:rFonts w:ascii="Museo Sans 300" w:hAnsi="Museo Sans 300"/>
        </w:rPr>
        <w:t xml:space="preserve">of </w:t>
      </w:r>
      <w:r w:rsidR="00763EE9">
        <w:rPr>
          <w:rFonts w:ascii="Museo Sans 300" w:hAnsi="Museo Sans 300"/>
        </w:rPr>
        <w:t xml:space="preserve">all </w:t>
      </w:r>
      <w:r w:rsidR="00E87C5C" w:rsidRPr="000622A8">
        <w:rPr>
          <w:rFonts w:ascii="Museo Sans 300" w:hAnsi="Museo Sans 300"/>
        </w:rPr>
        <w:t>conditional contracts, performance contracts, written warning and final warnings</w:t>
      </w:r>
      <w:r w:rsidR="00763EE9">
        <w:rPr>
          <w:rFonts w:ascii="Museo Sans 300" w:hAnsi="Museo Sans 300"/>
        </w:rPr>
        <w:t xml:space="preserve"> which will</w:t>
      </w:r>
      <w:r w:rsidR="00E87C5C" w:rsidRPr="000622A8">
        <w:rPr>
          <w:rFonts w:ascii="Museo Sans 300" w:hAnsi="Museo Sans 300"/>
        </w:rPr>
        <w:t xml:space="preserve"> be documented on DAVE and detailed there. </w:t>
      </w:r>
    </w:p>
    <w:p w14:paraId="5677E508" w14:textId="7F4CDC9A" w:rsidR="00E87C5C" w:rsidRPr="00FE4B3A" w:rsidRDefault="00F05772" w:rsidP="00FE4B3A">
      <w:pPr>
        <w:pStyle w:val="ListParagraph"/>
        <w:numPr>
          <w:ilvl w:val="0"/>
          <w:numId w:val="22"/>
        </w:numPr>
        <w:jc w:val="both"/>
        <w:rPr>
          <w:rFonts w:ascii="Museo Sans 300" w:hAnsi="Museo Sans 300"/>
        </w:rPr>
      </w:pPr>
      <w:r>
        <w:rPr>
          <w:rFonts w:ascii="Museo Sans 300" w:hAnsi="Museo Sans 300"/>
        </w:rPr>
        <w:t>Following all meetings held as part of the processes described in this policy, a letter will be sent to the parent</w:t>
      </w:r>
      <w:r w:rsidR="00E87C5C" w:rsidRPr="000622A8">
        <w:rPr>
          <w:rFonts w:ascii="Museo Sans 300" w:hAnsi="Museo Sans 300"/>
        </w:rPr>
        <w:t xml:space="preserve"> to summarise the agreements made </w:t>
      </w:r>
      <w:r w:rsidR="00FE4B3A" w:rsidRPr="000622A8">
        <w:rPr>
          <w:rFonts w:ascii="Museo Sans 300" w:hAnsi="Museo Sans 300"/>
        </w:rPr>
        <w:t>stating the outcome of the meeting, agreements/targets set in the meeting, the next stage of sanctions/interventions or celebrating the achievement of improvements.</w:t>
      </w:r>
    </w:p>
    <w:p w14:paraId="509A3E1F" w14:textId="710174B2" w:rsidR="00E87C5C" w:rsidRPr="000622A8" w:rsidRDefault="00E87C5C" w:rsidP="00ED5E47">
      <w:pPr>
        <w:pStyle w:val="ListParagraph"/>
        <w:numPr>
          <w:ilvl w:val="0"/>
          <w:numId w:val="22"/>
        </w:numPr>
        <w:jc w:val="both"/>
        <w:rPr>
          <w:rFonts w:ascii="Museo Sans 300" w:hAnsi="Museo Sans 300"/>
        </w:rPr>
      </w:pPr>
      <w:r w:rsidRPr="000622A8">
        <w:rPr>
          <w:rFonts w:ascii="Museo Sans 300" w:hAnsi="Museo Sans 300"/>
        </w:rPr>
        <w:t xml:space="preserve">When a learner </w:t>
      </w:r>
      <w:r w:rsidR="00763EE9">
        <w:rPr>
          <w:rFonts w:ascii="Museo Sans 300" w:hAnsi="Museo Sans 300"/>
        </w:rPr>
        <w:t xml:space="preserve">achieves their targets and </w:t>
      </w:r>
      <w:r w:rsidRPr="000622A8">
        <w:rPr>
          <w:rFonts w:ascii="Museo Sans 300" w:hAnsi="Museo Sans 300"/>
        </w:rPr>
        <w:t xml:space="preserve">is removed from a conditional or performance contract a letter home </w:t>
      </w:r>
      <w:r w:rsidR="00763EE9">
        <w:rPr>
          <w:rFonts w:ascii="Museo Sans 300" w:hAnsi="Museo Sans 300"/>
        </w:rPr>
        <w:t xml:space="preserve">will be sent to </w:t>
      </w:r>
      <w:r w:rsidR="00FE4B3A">
        <w:rPr>
          <w:rFonts w:ascii="Museo Sans 300" w:hAnsi="Museo Sans 300"/>
        </w:rPr>
        <w:t>their parent/carer</w:t>
      </w:r>
      <w:r w:rsidR="00172290" w:rsidRPr="000622A8">
        <w:rPr>
          <w:rFonts w:ascii="Museo Sans 300" w:hAnsi="Museo Sans 300"/>
        </w:rPr>
        <w:t xml:space="preserve"> to celebrate this success.</w:t>
      </w:r>
    </w:p>
    <w:p w14:paraId="71669303" w14:textId="21AE1D6E" w:rsidR="00ED5E47" w:rsidRPr="00FE4B3A" w:rsidRDefault="00ED5E47" w:rsidP="00ED5E47">
      <w:pPr>
        <w:pStyle w:val="ListParagraph"/>
        <w:numPr>
          <w:ilvl w:val="0"/>
          <w:numId w:val="22"/>
        </w:numPr>
        <w:jc w:val="both"/>
        <w:rPr>
          <w:rFonts w:ascii="Museo Sans 300" w:hAnsi="Museo Sans 300"/>
          <w:b/>
          <w:bCs/>
        </w:rPr>
      </w:pPr>
      <w:r w:rsidRPr="00FE4B3A">
        <w:rPr>
          <w:rFonts w:ascii="Museo Sans 300" w:hAnsi="Museo Sans 300"/>
          <w:b/>
          <w:bCs/>
        </w:rPr>
        <w:br w:type="page"/>
      </w:r>
    </w:p>
    <w:p w14:paraId="016A0E87" w14:textId="702D9FD0" w:rsidR="00626B2F" w:rsidRPr="000622A8" w:rsidRDefault="00146285" w:rsidP="00626B2F">
      <w:pPr>
        <w:pStyle w:val="Heading1"/>
        <w:rPr>
          <w:rFonts w:ascii="Museo Sans 300" w:hAnsi="Museo Sans 300"/>
        </w:rPr>
      </w:pPr>
      <w:r>
        <w:rPr>
          <w:rFonts w:ascii="Museo Sans 300" w:hAnsi="Museo Sans 300"/>
        </w:rPr>
        <w:lastRenderedPageBreak/>
        <w:t>8.</w:t>
      </w:r>
      <w:r>
        <w:rPr>
          <w:rFonts w:ascii="Museo Sans 300" w:hAnsi="Museo Sans 300"/>
        </w:rPr>
        <w:tab/>
      </w:r>
      <w:r w:rsidR="00626B2F" w:rsidRPr="000622A8">
        <w:rPr>
          <w:rFonts w:ascii="Museo Sans 300" w:hAnsi="Museo Sans 300"/>
        </w:rPr>
        <w:t>Suspension procedure</w:t>
      </w:r>
    </w:p>
    <w:p w14:paraId="321D89FA" w14:textId="3E258282" w:rsidR="00626B2F" w:rsidRPr="000622A8" w:rsidRDefault="00626B2F" w:rsidP="00E9143F">
      <w:pPr>
        <w:jc w:val="both"/>
        <w:rPr>
          <w:rFonts w:ascii="Museo Sans 300" w:hAnsi="Museo Sans 300"/>
        </w:rPr>
      </w:pPr>
      <w:r w:rsidRPr="000622A8">
        <w:rPr>
          <w:rFonts w:ascii="Museo Sans 300" w:hAnsi="Museo Sans 300"/>
        </w:rPr>
        <w:t>Suspensions will normally be carried out by</w:t>
      </w:r>
      <w:r w:rsidR="00BD034E">
        <w:rPr>
          <w:rFonts w:ascii="Museo Sans 300" w:hAnsi="Museo Sans 300"/>
        </w:rPr>
        <w:t xml:space="preserve"> either </w:t>
      </w:r>
      <w:r w:rsidRPr="000622A8">
        <w:rPr>
          <w:rFonts w:ascii="Museo Sans 300" w:hAnsi="Museo Sans 300"/>
        </w:rPr>
        <w:t xml:space="preserve">the </w:t>
      </w:r>
      <w:r w:rsidR="00BD034E">
        <w:rPr>
          <w:rFonts w:ascii="Museo Sans 300" w:hAnsi="Museo Sans 300"/>
        </w:rPr>
        <w:t>P</w:t>
      </w:r>
      <w:r w:rsidRPr="000622A8">
        <w:rPr>
          <w:rFonts w:ascii="Museo Sans 300" w:hAnsi="Museo Sans 300"/>
        </w:rPr>
        <w:t xml:space="preserve">rogress </w:t>
      </w:r>
      <w:r w:rsidR="00BD034E">
        <w:rPr>
          <w:rFonts w:ascii="Museo Sans 300" w:hAnsi="Museo Sans 300"/>
        </w:rPr>
        <w:t>C</w:t>
      </w:r>
      <w:r w:rsidRPr="000622A8">
        <w:rPr>
          <w:rFonts w:ascii="Museo Sans 300" w:hAnsi="Museo Sans 300"/>
        </w:rPr>
        <w:t>oach</w:t>
      </w:r>
      <w:r w:rsidR="00BD034E">
        <w:rPr>
          <w:rFonts w:ascii="Museo Sans 300" w:hAnsi="Museo Sans 300"/>
        </w:rPr>
        <w:t xml:space="preserve">, a member of the Associate Leadership Team (ALT) </w:t>
      </w:r>
      <w:r w:rsidRPr="000622A8">
        <w:rPr>
          <w:rFonts w:ascii="Museo Sans 300" w:hAnsi="Museo Sans 300"/>
        </w:rPr>
        <w:t xml:space="preserve">or a member of </w:t>
      </w:r>
      <w:r w:rsidR="00BD034E">
        <w:rPr>
          <w:rFonts w:ascii="Museo Sans 300" w:hAnsi="Museo Sans 300"/>
        </w:rPr>
        <w:t>S</w:t>
      </w:r>
      <w:r w:rsidRPr="000622A8">
        <w:rPr>
          <w:rFonts w:ascii="Museo Sans 300" w:hAnsi="Museo Sans 300"/>
        </w:rPr>
        <w:t xml:space="preserve">enior </w:t>
      </w:r>
      <w:r w:rsidR="00BD034E">
        <w:rPr>
          <w:rFonts w:ascii="Museo Sans 300" w:hAnsi="Museo Sans 300"/>
        </w:rPr>
        <w:t>L</w:t>
      </w:r>
      <w:r w:rsidRPr="000622A8">
        <w:rPr>
          <w:rFonts w:ascii="Museo Sans 300" w:hAnsi="Museo Sans 300"/>
        </w:rPr>
        <w:t xml:space="preserve">eadership </w:t>
      </w:r>
      <w:r w:rsidR="00BD034E">
        <w:rPr>
          <w:rFonts w:ascii="Museo Sans 300" w:hAnsi="Museo Sans 300"/>
        </w:rPr>
        <w:t>T</w:t>
      </w:r>
      <w:r w:rsidRPr="000622A8">
        <w:rPr>
          <w:rFonts w:ascii="Museo Sans 300" w:hAnsi="Museo Sans 300"/>
        </w:rPr>
        <w:t>eam</w:t>
      </w:r>
      <w:r w:rsidR="00BD034E">
        <w:rPr>
          <w:rFonts w:ascii="Museo Sans 300" w:hAnsi="Museo Sans 300"/>
        </w:rPr>
        <w:t xml:space="preserve"> (SLT)</w:t>
      </w:r>
      <w:r w:rsidRPr="000622A8">
        <w:rPr>
          <w:rFonts w:ascii="Museo Sans 300" w:hAnsi="Museo Sans 300"/>
        </w:rPr>
        <w:t>.</w:t>
      </w:r>
    </w:p>
    <w:p w14:paraId="500AC3F1" w14:textId="58274210" w:rsidR="00626B2F" w:rsidRPr="000622A8" w:rsidRDefault="00626B2F" w:rsidP="00E9143F">
      <w:pPr>
        <w:pStyle w:val="ListParagraph"/>
        <w:numPr>
          <w:ilvl w:val="0"/>
          <w:numId w:val="23"/>
        </w:numPr>
        <w:jc w:val="both"/>
        <w:rPr>
          <w:rFonts w:ascii="Museo Sans 300" w:hAnsi="Museo Sans 300"/>
        </w:rPr>
      </w:pPr>
      <w:r w:rsidRPr="000622A8">
        <w:rPr>
          <w:rFonts w:ascii="Museo Sans 300" w:hAnsi="Museo Sans 300"/>
        </w:rPr>
        <w:t>Parent(s)/carer(s) will be informed of the suspension immediately or as soon as practicable and</w:t>
      </w:r>
      <w:r w:rsidR="00C9449D" w:rsidRPr="000622A8">
        <w:rPr>
          <w:rFonts w:ascii="Museo Sans 300" w:hAnsi="Museo Sans 300"/>
        </w:rPr>
        <w:t xml:space="preserve"> </w:t>
      </w:r>
      <w:r w:rsidRPr="000622A8">
        <w:rPr>
          <w:rFonts w:ascii="Museo Sans 300" w:hAnsi="Museo Sans 300"/>
        </w:rPr>
        <w:t>arrangements will be made for the student to return home safely.</w:t>
      </w:r>
    </w:p>
    <w:p w14:paraId="39DE6667" w14:textId="7ADAB988" w:rsidR="005B01D6" w:rsidRPr="000622A8" w:rsidRDefault="00626B2F" w:rsidP="00E9143F">
      <w:pPr>
        <w:pStyle w:val="ListParagraph"/>
        <w:numPr>
          <w:ilvl w:val="0"/>
          <w:numId w:val="23"/>
        </w:numPr>
        <w:jc w:val="both"/>
        <w:rPr>
          <w:rFonts w:ascii="Museo Sans 300" w:hAnsi="Museo Sans 300"/>
        </w:rPr>
      </w:pPr>
      <w:r w:rsidRPr="000622A8">
        <w:rPr>
          <w:rFonts w:ascii="Museo Sans 300" w:hAnsi="Museo Sans 300"/>
        </w:rPr>
        <w:t>A suspended student will be advised that any attempt to enter the college site during this period</w:t>
      </w:r>
      <w:r w:rsidR="005F0939" w:rsidRPr="000622A8">
        <w:rPr>
          <w:rFonts w:ascii="Museo Sans 300" w:hAnsi="Museo Sans 300"/>
        </w:rPr>
        <w:t xml:space="preserve"> </w:t>
      </w:r>
      <w:r w:rsidRPr="000622A8">
        <w:rPr>
          <w:rFonts w:ascii="Museo Sans 300" w:hAnsi="Museo Sans 300"/>
        </w:rPr>
        <w:t xml:space="preserve">will be regarded as a serious breach of </w:t>
      </w:r>
      <w:r w:rsidR="002B77DD">
        <w:rPr>
          <w:rFonts w:ascii="Museo Sans 300" w:hAnsi="Museo Sans 300"/>
        </w:rPr>
        <w:t>conduct</w:t>
      </w:r>
      <w:r w:rsidRPr="000622A8">
        <w:rPr>
          <w:rFonts w:ascii="Museo Sans 300" w:hAnsi="Museo Sans 300"/>
        </w:rPr>
        <w:t>.</w:t>
      </w:r>
    </w:p>
    <w:p w14:paraId="0B4F120F" w14:textId="77777777" w:rsidR="005B01D6" w:rsidRPr="000622A8" w:rsidRDefault="00626B2F" w:rsidP="00E9143F">
      <w:pPr>
        <w:pStyle w:val="ListParagraph"/>
        <w:numPr>
          <w:ilvl w:val="0"/>
          <w:numId w:val="23"/>
        </w:numPr>
        <w:jc w:val="both"/>
        <w:rPr>
          <w:rFonts w:ascii="Museo Sans 300" w:hAnsi="Museo Sans 300"/>
        </w:rPr>
      </w:pPr>
      <w:r w:rsidRPr="000622A8">
        <w:rPr>
          <w:rFonts w:ascii="Museo Sans 300" w:hAnsi="Museo Sans 300"/>
        </w:rPr>
        <w:t xml:space="preserve">The student’s progress </w:t>
      </w:r>
      <w:r w:rsidR="005B01D6" w:rsidRPr="000622A8">
        <w:rPr>
          <w:rFonts w:ascii="Museo Sans 300" w:hAnsi="Museo Sans 300"/>
        </w:rPr>
        <w:t>coach</w:t>
      </w:r>
      <w:r w:rsidRPr="000622A8">
        <w:rPr>
          <w:rFonts w:ascii="Museo Sans 300" w:hAnsi="Museo Sans 300"/>
        </w:rPr>
        <w:t xml:space="preserve">, </w:t>
      </w:r>
      <w:r w:rsidR="005B01D6" w:rsidRPr="000622A8">
        <w:rPr>
          <w:rFonts w:ascii="Museo Sans 300" w:hAnsi="Museo Sans 300"/>
        </w:rPr>
        <w:t xml:space="preserve">course leader, </w:t>
      </w:r>
      <w:r w:rsidRPr="000622A8">
        <w:rPr>
          <w:rFonts w:ascii="Museo Sans 300" w:hAnsi="Museo Sans 300"/>
        </w:rPr>
        <w:t>relevant heads of department, teachers</w:t>
      </w:r>
      <w:r w:rsidR="005B01D6" w:rsidRPr="000622A8">
        <w:rPr>
          <w:rFonts w:ascii="Museo Sans 300" w:hAnsi="Museo Sans 300"/>
        </w:rPr>
        <w:t xml:space="preserve"> and MIS </w:t>
      </w:r>
      <w:r w:rsidRPr="000622A8">
        <w:rPr>
          <w:rFonts w:ascii="Museo Sans 300" w:hAnsi="Museo Sans 300"/>
        </w:rPr>
        <w:t>will be informed of any student who has been</w:t>
      </w:r>
      <w:r w:rsidR="005B01D6" w:rsidRPr="000622A8">
        <w:rPr>
          <w:rFonts w:ascii="Museo Sans 300" w:hAnsi="Museo Sans 300"/>
        </w:rPr>
        <w:t xml:space="preserve"> </w:t>
      </w:r>
      <w:r w:rsidRPr="000622A8">
        <w:rPr>
          <w:rFonts w:ascii="Museo Sans 300" w:hAnsi="Museo Sans 300"/>
        </w:rPr>
        <w:t>suspended.</w:t>
      </w:r>
    </w:p>
    <w:p w14:paraId="033594B3" w14:textId="77777777" w:rsidR="005B01D6" w:rsidRPr="000622A8" w:rsidRDefault="00626B2F" w:rsidP="00E9143F">
      <w:pPr>
        <w:pStyle w:val="ListParagraph"/>
        <w:numPr>
          <w:ilvl w:val="0"/>
          <w:numId w:val="23"/>
        </w:numPr>
        <w:jc w:val="both"/>
        <w:rPr>
          <w:rFonts w:ascii="Museo Sans 300" w:hAnsi="Museo Sans 300"/>
        </w:rPr>
      </w:pPr>
      <w:r w:rsidRPr="000622A8">
        <w:rPr>
          <w:rFonts w:ascii="Museo Sans 300" w:hAnsi="Museo Sans 300"/>
        </w:rPr>
        <w:t>During the period of suspension teachers will be required to provide work for the student to</w:t>
      </w:r>
      <w:r w:rsidR="005B01D6" w:rsidRPr="000622A8">
        <w:rPr>
          <w:rFonts w:ascii="Museo Sans 300" w:hAnsi="Museo Sans 300"/>
        </w:rPr>
        <w:t xml:space="preserve"> </w:t>
      </w:r>
      <w:r w:rsidRPr="000622A8">
        <w:rPr>
          <w:rFonts w:ascii="Museo Sans 300" w:hAnsi="Museo Sans 300"/>
        </w:rPr>
        <w:t>complete</w:t>
      </w:r>
      <w:r w:rsidR="005B01D6" w:rsidRPr="000622A8">
        <w:rPr>
          <w:rFonts w:ascii="Museo Sans 300" w:hAnsi="Museo Sans 300"/>
        </w:rPr>
        <w:t xml:space="preserve"> remotely</w:t>
      </w:r>
      <w:r w:rsidRPr="000622A8">
        <w:rPr>
          <w:rFonts w:ascii="Museo Sans 300" w:hAnsi="Museo Sans 300"/>
        </w:rPr>
        <w:t xml:space="preserve"> until the date of the review of college place meeting.</w:t>
      </w:r>
    </w:p>
    <w:p w14:paraId="368FCE6E" w14:textId="03B2FDB7" w:rsidR="00626B2F" w:rsidRPr="000622A8" w:rsidRDefault="00626B2F" w:rsidP="00E9143F">
      <w:pPr>
        <w:pStyle w:val="ListParagraph"/>
        <w:numPr>
          <w:ilvl w:val="0"/>
          <w:numId w:val="23"/>
        </w:numPr>
        <w:jc w:val="both"/>
        <w:rPr>
          <w:rFonts w:ascii="Museo Sans 300" w:hAnsi="Museo Sans 300"/>
        </w:rPr>
      </w:pPr>
      <w:r w:rsidRPr="000622A8">
        <w:rPr>
          <w:rFonts w:ascii="Museo Sans 300" w:hAnsi="Museo Sans 300"/>
        </w:rPr>
        <w:t>A written copy of the reasons for the suspension will be sent to the student and a copy will be</w:t>
      </w:r>
      <w:r w:rsidR="005B01D6" w:rsidRPr="000622A8">
        <w:rPr>
          <w:rFonts w:ascii="Museo Sans 300" w:hAnsi="Museo Sans 300"/>
        </w:rPr>
        <w:t xml:space="preserve"> </w:t>
      </w:r>
      <w:r w:rsidRPr="000622A8">
        <w:rPr>
          <w:rFonts w:ascii="Museo Sans 300" w:hAnsi="Museo Sans 300"/>
        </w:rPr>
        <w:t xml:space="preserve">sent to the parent(s)/carer(s) along with a copy of the positive behaviour </w:t>
      </w:r>
      <w:r w:rsidR="001F12C0" w:rsidRPr="000622A8">
        <w:rPr>
          <w:rFonts w:ascii="Museo Sans 300" w:hAnsi="Museo Sans 300"/>
        </w:rPr>
        <w:t xml:space="preserve">and sanctions </w:t>
      </w:r>
      <w:r w:rsidRPr="000622A8">
        <w:rPr>
          <w:rFonts w:ascii="Museo Sans 300" w:hAnsi="Museo Sans 300"/>
        </w:rPr>
        <w:t>policy</w:t>
      </w:r>
      <w:r w:rsidR="001F12C0" w:rsidRPr="000622A8">
        <w:rPr>
          <w:rFonts w:ascii="Museo Sans 300" w:hAnsi="Museo Sans 300"/>
        </w:rPr>
        <w:t xml:space="preserve">. </w:t>
      </w:r>
    </w:p>
    <w:p w14:paraId="77E1B593" w14:textId="77777777" w:rsidR="00E1202B" w:rsidRDefault="00626B2F" w:rsidP="00E1202B">
      <w:pPr>
        <w:pStyle w:val="ListParagraph"/>
        <w:numPr>
          <w:ilvl w:val="0"/>
          <w:numId w:val="23"/>
        </w:numPr>
        <w:jc w:val="both"/>
        <w:rPr>
          <w:rFonts w:ascii="Museo Sans 300" w:hAnsi="Museo Sans 300"/>
        </w:rPr>
      </w:pPr>
      <w:r w:rsidRPr="000622A8">
        <w:rPr>
          <w:rFonts w:ascii="Museo Sans 300" w:hAnsi="Museo Sans 300"/>
        </w:rPr>
        <w:t xml:space="preserve">A </w:t>
      </w:r>
      <w:r w:rsidR="00E9143F">
        <w:rPr>
          <w:rFonts w:ascii="Museo Sans 300" w:hAnsi="Museo Sans 300"/>
        </w:rPr>
        <w:t>‘</w:t>
      </w:r>
      <w:r w:rsidRPr="000622A8">
        <w:rPr>
          <w:rFonts w:ascii="Museo Sans 300" w:hAnsi="Museo Sans 300"/>
        </w:rPr>
        <w:t>review of college place</w:t>
      </w:r>
      <w:r w:rsidR="00E9143F">
        <w:rPr>
          <w:rFonts w:ascii="Museo Sans 300" w:hAnsi="Museo Sans 300"/>
        </w:rPr>
        <w:t>’</w:t>
      </w:r>
      <w:r w:rsidRPr="000622A8">
        <w:rPr>
          <w:rFonts w:ascii="Museo Sans 300" w:hAnsi="Museo Sans 300"/>
        </w:rPr>
        <w:t xml:space="preserve"> meeting will be arranged within 5 college days of the</w:t>
      </w:r>
      <w:r w:rsidR="001F12C0" w:rsidRPr="000622A8">
        <w:rPr>
          <w:rFonts w:ascii="Museo Sans 300" w:hAnsi="Museo Sans 300"/>
        </w:rPr>
        <w:t xml:space="preserve"> </w:t>
      </w:r>
      <w:r w:rsidRPr="000622A8">
        <w:rPr>
          <w:rFonts w:ascii="Museo Sans 300" w:hAnsi="Museo Sans 300"/>
        </w:rPr>
        <w:t>suspension, unless there are exceptional circumstances.</w:t>
      </w:r>
    </w:p>
    <w:p w14:paraId="76B884B7" w14:textId="7A7865AE" w:rsidR="00F25AAA" w:rsidRPr="00E1202B" w:rsidRDefault="00626B2F" w:rsidP="00E1202B">
      <w:pPr>
        <w:pStyle w:val="ListParagraph"/>
        <w:numPr>
          <w:ilvl w:val="0"/>
          <w:numId w:val="23"/>
        </w:numPr>
        <w:jc w:val="both"/>
        <w:rPr>
          <w:rFonts w:ascii="Museo Sans 300" w:hAnsi="Museo Sans 300"/>
        </w:rPr>
      </w:pPr>
      <w:r w:rsidRPr="00E1202B">
        <w:rPr>
          <w:rFonts w:ascii="Museo Sans 300" w:hAnsi="Museo Sans 300"/>
        </w:rPr>
        <w:t>During a suspension a student may be permitted to attend college for any external</w:t>
      </w:r>
      <w:r w:rsidR="001F12C0" w:rsidRPr="00E1202B">
        <w:rPr>
          <w:rFonts w:ascii="Museo Sans 300" w:hAnsi="Museo Sans 300"/>
        </w:rPr>
        <w:t xml:space="preserve"> </w:t>
      </w:r>
      <w:r w:rsidRPr="00E1202B">
        <w:rPr>
          <w:rFonts w:ascii="Museo Sans 300" w:hAnsi="Museo Sans 300"/>
        </w:rPr>
        <w:t>examinations but will be required to report to reception and be supervised at all times.</w:t>
      </w:r>
    </w:p>
    <w:p w14:paraId="4D54577D" w14:textId="7472E498" w:rsidR="00E44F2D" w:rsidRPr="000622A8" w:rsidRDefault="00146285" w:rsidP="00146285">
      <w:pPr>
        <w:pStyle w:val="Heading1"/>
        <w:rPr>
          <w:rFonts w:ascii="Museo Sans 300" w:hAnsi="Museo Sans 300"/>
        </w:rPr>
      </w:pPr>
      <w:r>
        <w:rPr>
          <w:rFonts w:ascii="Museo Sans 300" w:hAnsi="Museo Sans 300"/>
        </w:rPr>
        <w:t>9.</w:t>
      </w:r>
      <w:r>
        <w:rPr>
          <w:rFonts w:ascii="Museo Sans 300" w:hAnsi="Museo Sans 300"/>
        </w:rPr>
        <w:tab/>
      </w:r>
      <w:r w:rsidR="00E44F2D" w:rsidRPr="000622A8">
        <w:rPr>
          <w:rFonts w:ascii="Museo Sans 300" w:hAnsi="Museo Sans 300"/>
        </w:rPr>
        <w:t>Withdrawal of college place</w:t>
      </w:r>
    </w:p>
    <w:p w14:paraId="5141E4D3" w14:textId="77777777" w:rsidR="006309F0" w:rsidRPr="000622A8" w:rsidRDefault="006309F0" w:rsidP="006309F0">
      <w:pPr>
        <w:pStyle w:val="ListParagraph"/>
        <w:rPr>
          <w:rFonts w:ascii="Museo Sans 300" w:hAnsi="Museo Sans 300"/>
        </w:rPr>
      </w:pPr>
    </w:p>
    <w:p w14:paraId="263E6788" w14:textId="6BA7BDD1" w:rsidR="0025647E" w:rsidRPr="000622A8" w:rsidRDefault="00E44F2D" w:rsidP="00F25AAA">
      <w:pPr>
        <w:pStyle w:val="ListParagraph"/>
        <w:numPr>
          <w:ilvl w:val="0"/>
          <w:numId w:val="24"/>
        </w:numPr>
        <w:jc w:val="both"/>
        <w:rPr>
          <w:rFonts w:ascii="Museo Sans 300" w:hAnsi="Museo Sans 300"/>
        </w:rPr>
      </w:pPr>
      <w:r w:rsidRPr="000622A8">
        <w:rPr>
          <w:rFonts w:ascii="Museo Sans 300" w:hAnsi="Museo Sans 300"/>
        </w:rPr>
        <w:t xml:space="preserve">A student’s college place may be withdrawn as an outcome of </w:t>
      </w:r>
      <w:r w:rsidR="00F25AAA">
        <w:rPr>
          <w:rFonts w:ascii="Museo Sans 300" w:hAnsi="Museo Sans 300"/>
        </w:rPr>
        <w:t xml:space="preserve">Step 7 of </w:t>
      </w:r>
      <w:r w:rsidR="0025647E" w:rsidRPr="000622A8">
        <w:rPr>
          <w:rFonts w:ascii="Museo Sans 300" w:hAnsi="Museo Sans 300"/>
        </w:rPr>
        <w:t>th</w:t>
      </w:r>
      <w:r w:rsidR="00811E9F" w:rsidRPr="000622A8">
        <w:rPr>
          <w:rFonts w:ascii="Museo Sans 300" w:hAnsi="Museo Sans 300"/>
        </w:rPr>
        <w:t>is policy or following the failure of their conditional or performance contract.</w:t>
      </w:r>
    </w:p>
    <w:p w14:paraId="1D404A10" w14:textId="5266DBCF" w:rsidR="0025647E" w:rsidRPr="000622A8" w:rsidRDefault="00E44F2D" w:rsidP="00F25AAA">
      <w:pPr>
        <w:pStyle w:val="ListParagraph"/>
        <w:numPr>
          <w:ilvl w:val="0"/>
          <w:numId w:val="24"/>
        </w:numPr>
        <w:jc w:val="both"/>
        <w:rPr>
          <w:rFonts w:ascii="Museo Sans 300" w:hAnsi="Museo Sans 300"/>
        </w:rPr>
      </w:pPr>
      <w:r w:rsidRPr="000622A8">
        <w:rPr>
          <w:rFonts w:ascii="Museo Sans 300" w:hAnsi="Museo Sans 300"/>
        </w:rPr>
        <w:t>Students and parent(s)/carer(s) will be informed, in writing, of the reason for withdrawal of</w:t>
      </w:r>
      <w:r w:rsidR="007813EA">
        <w:rPr>
          <w:rFonts w:ascii="Museo Sans 300" w:hAnsi="Museo Sans 300"/>
        </w:rPr>
        <w:t xml:space="preserve"> their</w:t>
      </w:r>
      <w:r w:rsidR="0025647E" w:rsidRPr="000622A8">
        <w:rPr>
          <w:rFonts w:ascii="Museo Sans 300" w:hAnsi="Museo Sans 300"/>
        </w:rPr>
        <w:t xml:space="preserve"> </w:t>
      </w:r>
      <w:r w:rsidRPr="000622A8">
        <w:rPr>
          <w:rFonts w:ascii="Museo Sans 300" w:hAnsi="Museo Sans 300"/>
        </w:rPr>
        <w:t>college place and will be offered support and signposted to support provided from other agencies,</w:t>
      </w:r>
      <w:r w:rsidR="0025647E" w:rsidRPr="000622A8">
        <w:rPr>
          <w:rFonts w:ascii="Museo Sans 300" w:hAnsi="Museo Sans 300"/>
        </w:rPr>
        <w:t xml:space="preserve"> </w:t>
      </w:r>
      <w:r w:rsidRPr="000622A8">
        <w:rPr>
          <w:rFonts w:ascii="Museo Sans 300" w:hAnsi="Museo Sans 300"/>
        </w:rPr>
        <w:t>as relevant.</w:t>
      </w:r>
    </w:p>
    <w:p w14:paraId="0CE2A75B" w14:textId="47814088" w:rsidR="0025647E" w:rsidRPr="000622A8" w:rsidRDefault="00E44F2D" w:rsidP="00F25AAA">
      <w:pPr>
        <w:pStyle w:val="ListParagraph"/>
        <w:numPr>
          <w:ilvl w:val="0"/>
          <w:numId w:val="24"/>
        </w:numPr>
        <w:jc w:val="both"/>
        <w:rPr>
          <w:rFonts w:ascii="Museo Sans 300" w:hAnsi="Museo Sans 300"/>
        </w:rPr>
      </w:pPr>
      <w:r w:rsidRPr="000622A8">
        <w:rPr>
          <w:rFonts w:ascii="Museo Sans 300" w:hAnsi="Museo Sans 300"/>
        </w:rPr>
        <w:t xml:space="preserve">The student’s </w:t>
      </w:r>
      <w:r w:rsidR="00811E9F" w:rsidRPr="000622A8">
        <w:rPr>
          <w:rFonts w:ascii="Museo Sans 300" w:hAnsi="Museo Sans 300"/>
        </w:rPr>
        <w:t>progress coach</w:t>
      </w:r>
      <w:r w:rsidRPr="000622A8">
        <w:rPr>
          <w:rFonts w:ascii="Museo Sans 300" w:hAnsi="Museo Sans 300"/>
        </w:rPr>
        <w:t>, relevant Heads of Department, teachers</w:t>
      </w:r>
      <w:r w:rsidR="006D464A" w:rsidRPr="000622A8">
        <w:rPr>
          <w:rFonts w:ascii="Museo Sans 300" w:hAnsi="Museo Sans 300"/>
        </w:rPr>
        <w:t>, MIS and Student Liaison</w:t>
      </w:r>
      <w:r w:rsidRPr="000622A8">
        <w:rPr>
          <w:rFonts w:ascii="Museo Sans 300" w:hAnsi="Museo Sans 300"/>
        </w:rPr>
        <w:t xml:space="preserve"> will be informed of any student who has had their</w:t>
      </w:r>
      <w:r w:rsidR="0025647E" w:rsidRPr="000622A8">
        <w:rPr>
          <w:rFonts w:ascii="Museo Sans 300" w:hAnsi="Museo Sans 300"/>
        </w:rPr>
        <w:t xml:space="preserve"> </w:t>
      </w:r>
      <w:r w:rsidRPr="000622A8">
        <w:rPr>
          <w:rFonts w:ascii="Museo Sans 300" w:hAnsi="Museo Sans 300"/>
        </w:rPr>
        <w:t>place withdrawn</w:t>
      </w:r>
      <w:r w:rsidR="007813EA">
        <w:rPr>
          <w:rFonts w:ascii="Museo Sans 300" w:hAnsi="Museo Sans 300"/>
        </w:rPr>
        <w:t xml:space="preserve"> and the student’s ID Access will be removed.</w:t>
      </w:r>
    </w:p>
    <w:p w14:paraId="79CB7463" w14:textId="1256F114" w:rsidR="00E44F2D" w:rsidRPr="000622A8" w:rsidRDefault="006D464A" w:rsidP="00F25AAA">
      <w:pPr>
        <w:pStyle w:val="ListParagraph"/>
        <w:numPr>
          <w:ilvl w:val="0"/>
          <w:numId w:val="24"/>
        </w:numPr>
        <w:jc w:val="both"/>
        <w:rPr>
          <w:rFonts w:ascii="Museo Sans 300" w:hAnsi="Museo Sans 300"/>
        </w:rPr>
      </w:pPr>
      <w:r w:rsidRPr="000622A8">
        <w:rPr>
          <w:rFonts w:ascii="Museo Sans 300" w:hAnsi="Museo Sans 300"/>
        </w:rPr>
        <w:t>Where a</w:t>
      </w:r>
      <w:r w:rsidR="00E44F2D" w:rsidRPr="000622A8">
        <w:rPr>
          <w:rFonts w:ascii="Museo Sans 300" w:hAnsi="Museo Sans 300"/>
        </w:rPr>
        <w:t xml:space="preserve"> student has the right to appeal the withdrawal of their college place under the appeals</w:t>
      </w:r>
      <w:r w:rsidR="0025647E" w:rsidRPr="000622A8">
        <w:rPr>
          <w:rFonts w:ascii="Museo Sans 300" w:hAnsi="Museo Sans 300"/>
        </w:rPr>
        <w:t xml:space="preserve"> </w:t>
      </w:r>
      <w:r w:rsidR="00E44F2D" w:rsidRPr="000622A8">
        <w:rPr>
          <w:rFonts w:ascii="Museo Sans 300" w:hAnsi="Museo Sans 300"/>
        </w:rPr>
        <w:t xml:space="preserve">procedure </w:t>
      </w:r>
      <w:r w:rsidRPr="000622A8">
        <w:rPr>
          <w:rFonts w:ascii="Museo Sans 300" w:hAnsi="Museo Sans 300"/>
        </w:rPr>
        <w:t>the appeals procedure will be followed</w:t>
      </w:r>
      <w:r w:rsidR="00C04C84">
        <w:rPr>
          <w:rFonts w:ascii="Museo Sans 300" w:hAnsi="Museo Sans 300"/>
        </w:rPr>
        <w:t>, see Section 10.</w:t>
      </w:r>
    </w:p>
    <w:p w14:paraId="188A889D" w14:textId="77777777" w:rsidR="0006260B" w:rsidRPr="000622A8" w:rsidRDefault="0006260B" w:rsidP="0006260B">
      <w:pPr>
        <w:rPr>
          <w:rFonts w:ascii="Museo Sans 300" w:hAnsi="Museo Sans 300"/>
        </w:rPr>
      </w:pPr>
    </w:p>
    <w:p w14:paraId="5251C6A9" w14:textId="6A4F5E5C" w:rsidR="006D464A" w:rsidRPr="000622A8" w:rsidRDefault="00F25AAA" w:rsidP="006D464A">
      <w:pPr>
        <w:pStyle w:val="Heading1"/>
        <w:rPr>
          <w:rFonts w:ascii="Museo Sans 300" w:hAnsi="Museo Sans 300"/>
        </w:rPr>
      </w:pPr>
      <w:r>
        <w:rPr>
          <w:rFonts w:ascii="Museo Sans 300" w:hAnsi="Museo Sans 300"/>
        </w:rPr>
        <w:t>10.</w:t>
      </w:r>
      <w:r>
        <w:rPr>
          <w:rFonts w:ascii="Museo Sans 300" w:hAnsi="Museo Sans 300"/>
        </w:rPr>
        <w:tab/>
      </w:r>
      <w:r w:rsidR="006D464A" w:rsidRPr="000622A8">
        <w:rPr>
          <w:rFonts w:ascii="Museo Sans 300" w:hAnsi="Museo Sans 300"/>
        </w:rPr>
        <w:t>Appeals Procedure</w:t>
      </w:r>
    </w:p>
    <w:p w14:paraId="65625173" w14:textId="5C75A368" w:rsidR="007813EA" w:rsidRDefault="00C96238" w:rsidP="00D56B33">
      <w:pPr>
        <w:jc w:val="both"/>
        <w:rPr>
          <w:rFonts w:ascii="Museo Sans 300" w:hAnsi="Museo Sans 300"/>
        </w:rPr>
      </w:pPr>
      <w:r>
        <w:rPr>
          <w:rFonts w:ascii="Museo Sans 300" w:hAnsi="Museo Sans 300"/>
        </w:rPr>
        <w:t>10.1.</w:t>
      </w:r>
      <w:r>
        <w:rPr>
          <w:rFonts w:ascii="Museo Sans 300" w:hAnsi="Museo Sans 300"/>
        </w:rPr>
        <w:tab/>
      </w:r>
      <w:r w:rsidR="007813EA">
        <w:rPr>
          <w:rFonts w:ascii="Museo Sans 300" w:hAnsi="Museo Sans 300"/>
        </w:rPr>
        <w:t>A student has the right to appeal under the following circumstances:</w:t>
      </w:r>
    </w:p>
    <w:p w14:paraId="50637834" w14:textId="0D7EBCCC" w:rsidR="007813EA" w:rsidRDefault="009C6F74" w:rsidP="00D56B33">
      <w:pPr>
        <w:pStyle w:val="ListParagraph"/>
        <w:numPr>
          <w:ilvl w:val="0"/>
          <w:numId w:val="28"/>
        </w:numPr>
        <w:jc w:val="both"/>
        <w:rPr>
          <w:rFonts w:ascii="Museo Sans 300" w:hAnsi="Museo Sans 300"/>
        </w:rPr>
      </w:pPr>
      <w:r>
        <w:rPr>
          <w:rFonts w:ascii="Museo Sans 300" w:hAnsi="Museo Sans 300"/>
        </w:rPr>
        <w:t>Procedural Errors – if there were significant errors during the disciplinary process that might have affected the outcome</w:t>
      </w:r>
    </w:p>
    <w:p w14:paraId="521DA3F1" w14:textId="6BFE8FE3" w:rsidR="009C6F74" w:rsidRDefault="009C6F74" w:rsidP="00D56B33">
      <w:pPr>
        <w:pStyle w:val="ListParagraph"/>
        <w:numPr>
          <w:ilvl w:val="0"/>
          <w:numId w:val="28"/>
        </w:numPr>
        <w:jc w:val="both"/>
        <w:rPr>
          <w:rFonts w:ascii="Museo Sans 300" w:hAnsi="Museo Sans 300"/>
        </w:rPr>
      </w:pPr>
      <w:r>
        <w:rPr>
          <w:rFonts w:ascii="Museo Sans 300" w:hAnsi="Museo Sans 300"/>
        </w:rPr>
        <w:t xml:space="preserve">New Evidence – if new evidence has come to light that was not available during the original </w:t>
      </w:r>
      <w:r w:rsidR="006D7417">
        <w:rPr>
          <w:rFonts w:ascii="Museo Sans 300" w:hAnsi="Museo Sans 300"/>
        </w:rPr>
        <w:t>hearing that could substantially impact the decision</w:t>
      </w:r>
    </w:p>
    <w:p w14:paraId="1FE2E3E3" w14:textId="07635C73" w:rsidR="006D7417" w:rsidRDefault="006D7417" w:rsidP="00D56B33">
      <w:pPr>
        <w:pStyle w:val="ListParagraph"/>
        <w:numPr>
          <w:ilvl w:val="0"/>
          <w:numId w:val="28"/>
        </w:numPr>
        <w:jc w:val="both"/>
        <w:rPr>
          <w:rFonts w:ascii="Museo Sans 300" w:hAnsi="Museo Sans 300"/>
        </w:rPr>
      </w:pPr>
      <w:r>
        <w:rPr>
          <w:rFonts w:ascii="Museo Sans 300" w:hAnsi="Museo Sans 300"/>
        </w:rPr>
        <w:t>Disproportionate Sanctions – if the sanctions imposed are deemed excessively severe or disproportionate to the offense</w:t>
      </w:r>
    </w:p>
    <w:p w14:paraId="09DE5197" w14:textId="7804C7A4" w:rsidR="006D7417" w:rsidRDefault="006D7417" w:rsidP="00D56B33">
      <w:pPr>
        <w:pStyle w:val="ListParagraph"/>
        <w:numPr>
          <w:ilvl w:val="0"/>
          <w:numId w:val="28"/>
        </w:numPr>
        <w:jc w:val="both"/>
        <w:rPr>
          <w:rFonts w:ascii="Museo Sans 300" w:hAnsi="Museo Sans 300"/>
        </w:rPr>
      </w:pPr>
      <w:r>
        <w:rPr>
          <w:rFonts w:ascii="Museo Sans 300" w:hAnsi="Museo Sans 300"/>
        </w:rPr>
        <w:t xml:space="preserve">Bias or Conflict of Interest – if there is evidence the decision-makers in the disciplinary </w:t>
      </w:r>
      <w:r w:rsidR="00E95E8D">
        <w:rPr>
          <w:rFonts w:ascii="Museo Sans 300" w:hAnsi="Museo Sans 300"/>
        </w:rPr>
        <w:t>process were biased or had a conflict of interest</w:t>
      </w:r>
    </w:p>
    <w:p w14:paraId="0EEBEE02" w14:textId="4806C7F9" w:rsidR="007813EA" w:rsidRDefault="00E95E8D" w:rsidP="00D56B33">
      <w:pPr>
        <w:pStyle w:val="ListParagraph"/>
        <w:numPr>
          <w:ilvl w:val="0"/>
          <w:numId w:val="25"/>
        </w:numPr>
        <w:jc w:val="both"/>
        <w:rPr>
          <w:rFonts w:ascii="Museo Sans 300" w:hAnsi="Museo Sans 300"/>
        </w:rPr>
      </w:pPr>
      <w:r w:rsidRPr="00C96238">
        <w:rPr>
          <w:rFonts w:ascii="Museo Sans 300" w:hAnsi="Museo Sans 300"/>
        </w:rPr>
        <w:t>Misinterpretation of Policy</w:t>
      </w:r>
      <w:r w:rsidR="00D56B33" w:rsidRPr="00C96238">
        <w:rPr>
          <w:rFonts w:ascii="Museo Sans 300" w:hAnsi="Museo Sans 300"/>
        </w:rPr>
        <w:t xml:space="preserve"> </w:t>
      </w:r>
      <w:r w:rsidR="00C96238" w:rsidRPr="00C96238">
        <w:rPr>
          <w:rFonts w:ascii="Museo Sans 300" w:hAnsi="Museo Sans 300"/>
        </w:rPr>
        <w:t>–</w:t>
      </w:r>
      <w:r w:rsidR="00D56B33" w:rsidRPr="00C96238">
        <w:rPr>
          <w:rFonts w:ascii="Museo Sans 300" w:hAnsi="Museo Sans 300"/>
        </w:rPr>
        <w:t xml:space="preserve"> </w:t>
      </w:r>
      <w:r w:rsidR="00C96238" w:rsidRPr="00C96238">
        <w:rPr>
          <w:rFonts w:ascii="Museo Sans 300" w:hAnsi="Museo Sans 300"/>
        </w:rPr>
        <w:t>if there has been a misinterpretation of the college’s policies or codes of conduct</w:t>
      </w:r>
    </w:p>
    <w:p w14:paraId="4732785E" w14:textId="77777777" w:rsidR="00C96238" w:rsidRPr="00C96238" w:rsidRDefault="00C96238" w:rsidP="00C96238">
      <w:pPr>
        <w:pStyle w:val="ListParagraph"/>
        <w:jc w:val="both"/>
        <w:rPr>
          <w:rFonts w:ascii="Museo Sans 300" w:hAnsi="Museo Sans 300"/>
        </w:rPr>
      </w:pPr>
    </w:p>
    <w:p w14:paraId="3AD7FCBF" w14:textId="77777777" w:rsidR="00C96238" w:rsidRDefault="00C96238" w:rsidP="00CF2397">
      <w:pPr>
        <w:pStyle w:val="ListParagraph"/>
        <w:rPr>
          <w:rFonts w:ascii="Museo Sans 300" w:hAnsi="Museo Sans 300"/>
        </w:rPr>
      </w:pPr>
    </w:p>
    <w:p w14:paraId="0B07FA97" w14:textId="77777777" w:rsidR="00C96238" w:rsidRPr="00C96238" w:rsidRDefault="00C96238" w:rsidP="00C96238">
      <w:pPr>
        <w:pStyle w:val="ListParagraph"/>
        <w:rPr>
          <w:rFonts w:ascii="Museo Sans 300" w:hAnsi="Museo Sans 300"/>
        </w:rPr>
      </w:pPr>
    </w:p>
    <w:p w14:paraId="7F839614" w14:textId="75BD4E3C" w:rsidR="00C96238" w:rsidRPr="00C96238" w:rsidRDefault="00C96238" w:rsidP="00C96238">
      <w:pPr>
        <w:rPr>
          <w:rFonts w:ascii="Museo Sans 300" w:hAnsi="Museo Sans 300"/>
        </w:rPr>
      </w:pPr>
      <w:r>
        <w:rPr>
          <w:rFonts w:ascii="Museo Sans 300" w:hAnsi="Museo Sans 300"/>
        </w:rPr>
        <w:lastRenderedPageBreak/>
        <w:t>10.2.</w:t>
      </w:r>
      <w:r>
        <w:rPr>
          <w:rFonts w:ascii="Museo Sans 300" w:hAnsi="Museo Sans 300"/>
        </w:rPr>
        <w:tab/>
        <w:t>Appeals Procedure</w:t>
      </w:r>
    </w:p>
    <w:p w14:paraId="4AEC7E7C" w14:textId="0A85C4E3" w:rsidR="00E8259E" w:rsidRDefault="007813EA" w:rsidP="00E8259E">
      <w:pPr>
        <w:pStyle w:val="ListParagraph"/>
        <w:numPr>
          <w:ilvl w:val="0"/>
          <w:numId w:val="25"/>
        </w:numPr>
        <w:rPr>
          <w:rFonts w:ascii="Museo Sans 300" w:hAnsi="Museo Sans 300"/>
        </w:rPr>
      </w:pPr>
      <w:r>
        <w:rPr>
          <w:rFonts w:ascii="Museo Sans 300" w:hAnsi="Museo Sans 300"/>
        </w:rPr>
        <w:t>W</w:t>
      </w:r>
      <w:r w:rsidR="00F23948" w:rsidRPr="000622A8">
        <w:rPr>
          <w:rFonts w:ascii="Museo Sans 300" w:hAnsi="Museo Sans 300"/>
        </w:rPr>
        <w:t>here the student has a right to appeal</w:t>
      </w:r>
      <w:r w:rsidR="00E8259E" w:rsidRPr="000622A8">
        <w:rPr>
          <w:rFonts w:ascii="Museo Sans 300" w:hAnsi="Museo Sans 300"/>
        </w:rPr>
        <w:t xml:space="preserve">, </w:t>
      </w:r>
      <w:r w:rsidR="00CF2EDC">
        <w:rPr>
          <w:rFonts w:ascii="Museo Sans 300" w:hAnsi="Museo Sans 300"/>
        </w:rPr>
        <w:t xml:space="preserve">the appeal should </w:t>
      </w:r>
      <w:r w:rsidR="00E8259E" w:rsidRPr="000622A8">
        <w:rPr>
          <w:rFonts w:ascii="Museo Sans 300" w:hAnsi="Museo Sans 300"/>
        </w:rPr>
        <w:t xml:space="preserve">be addressed to the </w:t>
      </w:r>
      <w:r w:rsidR="00D45894" w:rsidRPr="000622A8">
        <w:rPr>
          <w:rFonts w:ascii="Museo Sans 300" w:hAnsi="Museo Sans 300"/>
        </w:rPr>
        <w:t>p</w:t>
      </w:r>
      <w:r w:rsidR="00E8259E" w:rsidRPr="000622A8">
        <w:rPr>
          <w:rFonts w:ascii="Museo Sans 300" w:hAnsi="Museo Sans 300"/>
        </w:rPr>
        <w:t xml:space="preserve">rincipal within 5 working days of the </w:t>
      </w:r>
      <w:r w:rsidR="00CF2EDC">
        <w:rPr>
          <w:rFonts w:ascii="Museo Sans 300" w:hAnsi="Museo Sans 300"/>
        </w:rPr>
        <w:t>date the sanction was imposed</w:t>
      </w:r>
      <w:r w:rsidR="00E8259E" w:rsidRPr="000622A8">
        <w:rPr>
          <w:rFonts w:ascii="Museo Sans 300" w:hAnsi="Museo Sans 300"/>
        </w:rPr>
        <w:t>.</w:t>
      </w:r>
    </w:p>
    <w:p w14:paraId="48DEE054" w14:textId="07A929F8" w:rsidR="00CF2EDC" w:rsidRPr="000622A8" w:rsidRDefault="00CF2EDC" w:rsidP="00E8259E">
      <w:pPr>
        <w:pStyle w:val="ListParagraph"/>
        <w:numPr>
          <w:ilvl w:val="0"/>
          <w:numId w:val="25"/>
        </w:numPr>
        <w:rPr>
          <w:rFonts w:ascii="Museo Sans 300" w:hAnsi="Museo Sans 300"/>
        </w:rPr>
      </w:pPr>
      <w:r>
        <w:rPr>
          <w:rFonts w:ascii="Museo Sans 300" w:hAnsi="Museo Sans 300"/>
        </w:rPr>
        <w:t>The appeal must clearly state the grounds for appeal (see 10.1 above)</w:t>
      </w:r>
    </w:p>
    <w:p w14:paraId="0968A408" w14:textId="03464B1B" w:rsidR="00C77487" w:rsidRDefault="00CF2397" w:rsidP="00B61C01">
      <w:pPr>
        <w:pStyle w:val="ListParagraph"/>
        <w:numPr>
          <w:ilvl w:val="0"/>
          <w:numId w:val="25"/>
        </w:numPr>
        <w:rPr>
          <w:rFonts w:ascii="Museo Sans 300" w:hAnsi="Museo Sans 300"/>
        </w:rPr>
      </w:pPr>
      <w:r>
        <w:rPr>
          <w:rFonts w:ascii="Museo Sans 300" w:hAnsi="Museo Sans 300"/>
        </w:rPr>
        <w:t>The Principal will</w:t>
      </w:r>
      <w:r w:rsidR="00B61C01">
        <w:rPr>
          <w:rFonts w:ascii="Museo Sans 300" w:hAnsi="Museo Sans 300"/>
        </w:rPr>
        <w:t>, where possible, carry out and conclude the appeal w</w:t>
      </w:r>
      <w:r w:rsidR="00C77487" w:rsidRPr="000622A8">
        <w:rPr>
          <w:rFonts w:ascii="Museo Sans 300" w:hAnsi="Museo Sans 300"/>
        </w:rPr>
        <w:t xml:space="preserve">ithin 10 working days </w:t>
      </w:r>
      <w:r w:rsidR="00B61C01">
        <w:rPr>
          <w:rFonts w:ascii="Museo Sans 300" w:hAnsi="Museo Sans 300"/>
        </w:rPr>
        <w:t xml:space="preserve">of receipt of the appear. </w:t>
      </w:r>
      <w:r w:rsidR="00C77487" w:rsidRPr="00B61C01">
        <w:rPr>
          <w:rFonts w:ascii="Museo Sans 300" w:hAnsi="Museo Sans 300"/>
        </w:rPr>
        <w:t xml:space="preserve">If it is not possible to conclude within 10 days the </w:t>
      </w:r>
      <w:r w:rsidR="00554D86" w:rsidRPr="00B61C01">
        <w:rPr>
          <w:rFonts w:ascii="Museo Sans 300" w:hAnsi="Museo Sans 300"/>
        </w:rPr>
        <w:t>principal</w:t>
      </w:r>
      <w:r w:rsidR="00C77487" w:rsidRPr="00B61C01">
        <w:rPr>
          <w:rFonts w:ascii="Museo Sans 300" w:hAnsi="Museo Sans 300"/>
        </w:rPr>
        <w:t xml:space="preserve"> will send the </w:t>
      </w:r>
      <w:r w:rsidR="00133305" w:rsidRPr="00B61C01">
        <w:rPr>
          <w:rFonts w:ascii="Museo Sans 300" w:hAnsi="Museo Sans 300"/>
        </w:rPr>
        <w:t>appellant</w:t>
      </w:r>
      <w:r w:rsidR="00C77487" w:rsidRPr="00B61C01">
        <w:rPr>
          <w:rFonts w:ascii="Museo Sans 300" w:hAnsi="Museo Sans 300"/>
        </w:rPr>
        <w:t xml:space="preserve"> an indication of how the </w:t>
      </w:r>
      <w:r w:rsidR="00133305" w:rsidRPr="00B61C01">
        <w:rPr>
          <w:rFonts w:ascii="Museo Sans 300" w:hAnsi="Museo Sans 300"/>
        </w:rPr>
        <w:t>appeal</w:t>
      </w:r>
      <w:r w:rsidR="00C77487" w:rsidRPr="00B61C01">
        <w:rPr>
          <w:rFonts w:ascii="Museo Sans 300" w:hAnsi="Museo Sans 300"/>
        </w:rPr>
        <w:t xml:space="preserve"> is being addressed and when they will receive a detailed response.</w:t>
      </w:r>
    </w:p>
    <w:p w14:paraId="3ABBED20" w14:textId="51CA65BE" w:rsidR="00E81EFA" w:rsidRPr="00B61C01" w:rsidRDefault="00E81EFA" w:rsidP="00B61C01">
      <w:pPr>
        <w:pStyle w:val="ListParagraph"/>
        <w:numPr>
          <w:ilvl w:val="0"/>
          <w:numId w:val="25"/>
        </w:numPr>
        <w:rPr>
          <w:rFonts w:ascii="Museo Sans 300" w:hAnsi="Museo Sans 300"/>
        </w:rPr>
      </w:pPr>
      <w:r>
        <w:rPr>
          <w:rFonts w:ascii="Museo Sans 300" w:hAnsi="Museo Sans 300"/>
        </w:rPr>
        <w:t>The Principal will inform the appellant in writing of the outcome of the appeal.</w:t>
      </w:r>
    </w:p>
    <w:p w14:paraId="00A89AC7" w14:textId="77777777" w:rsidR="005A793F" w:rsidRPr="000622A8" w:rsidRDefault="005A793F" w:rsidP="00E70DE1">
      <w:pPr>
        <w:ind w:left="720"/>
        <w:rPr>
          <w:rFonts w:ascii="Museo Sans 300" w:hAnsi="Museo Sans 3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357"/>
      </w:tblGrid>
      <w:tr w:rsidR="00543659" w:rsidRPr="000622A8" w14:paraId="6D95F115" w14:textId="77777777" w:rsidTr="004534B2">
        <w:tc>
          <w:tcPr>
            <w:tcW w:w="3256" w:type="dxa"/>
            <w:shd w:val="clear" w:color="auto" w:fill="auto"/>
          </w:tcPr>
          <w:p w14:paraId="44292347" w14:textId="77777777" w:rsidR="00543659" w:rsidRPr="000622A8" w:rsidRDefault="00543659" w:rsidP="00B25D8D">
            <w:pPr>
              <w:jc w:val="both"/>
              <w:rPr>
                <w:rFonts w:ascii="Museo Sans 300" w:hAnsi="Museo Sans 300" w:cstheme="minorHAnsi"/>
                <w:b/>
              </w:rPr>
            </w:pPr>
            <w:r w:rsidRPr="000622A8">
              <w:rPr>
                <w:rFonts w:ascii="Museo Sans 300" w:hAnsi="Museo Sans 300" w:cstheme="minorHAnsi"/>
                <w:b/>
              </w:rPr>
              <w:t>Name of Policy</w:t>
            </w:r>
          </w:p>
        </w:tc>
        <w:tc>
          <w:tcPr>
            <w:tcW w:w="5357" w:type="dxa"/>
            <w:shd w:val="clear" w:color="auto" w:fill="auto"/>
          </w:tcPr>
          <w:p w14:paraId="793B28B7" w14:textId="2AD9A3BB" w:rsidR="00543659" w:rsidRPr="000622A8" w:rsidRDefault="004534B2" w:rsidP="00B25D8D">
            <w:pPr>
              <w:jc w:val="both"/>
              <w:rPr>
                <w:rFonts w:ascii="Museo Sans 300" w:hAnsi="Museo Sans 300" w:cstheme="minorHAnsi"/>
                <w:b/>
                <w:bCs/>
              </w:rPr>
            </w:pPr>
            <w:r w:rsidRPr="000622A8">
              <w:rPr>
                <w:rFonts w:ascii="Museo Sans 300" w:hAnsi="Museo Sans 300" w:cstheme="minorHAnsi"/>
                <w:b/>
                <w:bCs/>
              </w:rPr>
              <w:t xml:space="preserve">Positive </w:t>
            </w:r>
            <w:r w:rsidR="007A10A2" w:rsidRPr="000622A8">
              <w:rPr>
                <w:rFonts w:ascii="Museo Sans 300" w:hAnsi="Museo Sans 300" w:cstheme="minorHAnsi"/>
                <w:b/>
                <w:bCs/>
              </w:rPr>
              <w:t>Behaviour</w:t>
            </w:r>
            <w:r w:rsidRPr="000622A8">
              <w:rPr>
                <w:rFonts w:ascii="Museo Sans 300" w:hAnsi="Museo Sans 300" w:cstheme="minorHAnsi"/>
                <w:b/>
                <w:bCs/>
              </w:rPr>
              <w:t xml:space="preserve"> and Sanctions</w:t>
            </w:r>
            <w:r w:rsidR="007A10A2" w:rsidRPr="000622A8">
              <w:rPr>
                <w:rFonts w:ascii="Museo Sans 300" w:hAnsi="Museo Sans 300" w:cstheme="minorHAnsi"/>
                <w:b/>
                <w:bCs/>
              </w:rPr>
              <w:t xml:space="preserve"> Policy – Students</w:t>
            </w:r>
          </w:p>
        </w:tc>
      </w:tr>
      <w:tr w:rsidR="00543659" w:rsidRPr="000622A8" w14:paraId="517AFB0C" w14:textId="77777777" w:rsidTr="004534B2">
        <w:tc>
          <w:tcPr>
            <w:tcW w:w="3256" w:type="dxa"/>
            <w:shd w:val="clear" w:color="auto" w:fill="auto"/>
          </w:tcPr>
          <w:p w14:paraId="2C4EB588" w14:textId="77777777" w:rsidR="00543659" w:rsidRPr="000622A8" w:rsidRDefault="00543659" w:rsidP="00B25D8D">
            <w:pPr>
              <w:jc w:val="both"/>
              <w:rPr>
                <w:rFonts w:ascii="Museo Sans 300" w:hAnsi="Museo Sans 300" w:cstheme="minorHAnsi"/>
                <w:b/>
              </w:rPr>
            </w:pPr>
            <w:r w:rsidRPr="000622A8">
              <w:rPr>
                <w:rFonts w:ascii="Museo Sans 300" w:hAnsi="Museo Sans 300" w:cstheme="minorHAnsi"/>
                <w:b/>
              </w:rPr>
              <w:t>Date Reviewed</w:t>
            </w:r>
          </w:p>
        </w:tc>
        <w:tc>
          <w:tcPr>
            <w:tcW w:w="5357" w:type="dxa"/>
            <w:shd w:val="clear" w:color="auto" w:fill="auto"/>
          </w:tcPr>
          <w:p w14:paraId="6296E278" w14:textId="092860F3" w:rsidR="00543659" w:rsidRPr="000622A8" w:rsidRDefault="00543659" w:rsidP="00B25D8D">
            <w:pPr>
              <w:jc w:val="both"/>
              <w:rPr>
                <w:rFonts w:ascii="Museo Sans 300" w:hAnsi="Museo Sans 300" w:cstheme="minorHAnsi"/>
              </w:rPr>
            </w:pPr>
            <w:r w:rsidRPr="000622A8">
              <w:rPr>
                <w:rFonts w:ascii="Museo Sans 300" w:hAnsi="Museo Sans 300" w:cstheme="minorHAnsi"/>
              </w:rPr>
              <w:t>Summer 202</w:t>
            </w:r>
            <w:r w:rsidR="00AE2882">
              <w:rPr>
                <w:rFonts w:ascii="Museo Sans 300" w:hAnsi="Museo Sans 300" w:cstheme="minorHAnsi"/>
              </w:rPr>
              <w:t>5</w:t>
            </w:r>
          </w:p>
        </w:tc>
      </w:tr>
      <w:tr w:rsidR="00543659" w:rsidRPr="000622A8" w14:paraId="04543033" w14:textId="77777777" w:rsidTr="004534B2">
        <w:tc>
          <w:tcPr>
            <w:tcW w:w="3256" w:type="dxa"/>
            <w:shd w:val="clear" w:color="auto" w:fill="auto"/>
          </w:tcPr>
          <w:p w14:paraId="75FDD2F3" w14:textId="77777777" w:rsidR="00543659" w:rsidRPr="000622A8" w:rsidRDefault="00543659" w:rsidP="00B25D8D">
            <w:pPr>
              <w:jc w:val="both"/>
              <w:rPr>
                <w:rFonts w:ascii="Museo Sans 300" w:hAnsi="Museo Sans 300" w:cstheme="minorHAnsi"/>
                <w:b/>
              </w:rPr>
            </w:pPr>
            <w:r w:rsidRPr="000622A8">
              <w:rPr>
                <w:rFonts w:ascii="Museo Sans 300" w:hAnsi="Museo Sans 300" w:cstheme="minorHAnsi"/>
                <w:b/>
              </w:rPr>
              <w:t>Next Review</w:t>
            </w:r>
          </w:p>
        </w:tc>
        <w:tc>
          <w:tcPr>
            <w:tcW w:w="5357" w:type="dxa"/>
            <w:shd w:val="clear" w:color="auto" w:fill="auto"/>
          </w:tcPr>
          <w:p w14:paraId="25929B15" w14:textId="6552ED40" w:rsidR="00543659" w:rsidRPr="000622A8" w:rsidRDefault="00543659" w:rsidP="00B25D8D">
            <w:pPr>
              <w:jc w:val="both"/>
              <w:rPr>
                <w:rFonts w:ascii="Museo Sans 300" w:hAnsi="Museo Sans 300" w:cstheme="minorHAnsi"/>
              </w:rPr>
            </w:pPr>
            <w:r w:rsidRPr="000622A8">
              <w:rPr>
                <w:rFonts w:ascii="Museo Sans 300" w:hAnsi="Museo Sans 300" w:cstheme="minorHAnsi"/>
              </w:rPr>
              <w:t>Summer 202</w:t>
            </w:r>
            <w:r w:rsidR="00AE2882">
              <w:rPr>
                <w:rFonts w:ascii="Museo Sans 300" w:hAnsi="Museo Sans 300" w:cstheme="minorHAnsi"/>
              </w:rPr>
              <w:t>6</w:t>
            </w:r>
          </w:p>
        </w:tc>
      </w:tr>
      <w:tr w:rsidR="00543659" w:rsidRPr="000622A8" w14:paraId="6199F206" w14:textId="77777777" w:rsidTr="004534B2">
        <w:tc>
          <w:tcPr>
            <w:tcW w:w="3256" w:type="dxa"/>
            <w:shd w:val="clear" w:color="auto" w:fill="auto"/>
          </w:tcPr>
          <w:p w14:paraId="2CC9D784" w14:textId="77777777" w:rsidR="00543659" w:rsidRPr="000622A8" w:rsidRDefault="00543659" w:rsidP="00B25D8D">
            <w:pPr>
              <w:jc w:val="both"/>
              <w:rPr>
                <w:rFonts w:ascii="Museo Sans 300" w:hAnsi="Museo Sans 300" w:cstheme="minorHAnsi"/>
                <w:b/>
              </w:rPr>
            </w:pPr>
            <w:r w:rsidRPr="000622A8">
              <w:rPr>
                <w:rFonts w:ascii="Museo Sans 300" w:hAnsi="Museo Sans 300" w:cstheme="minorHAnsi"/>
                <w:b/>
              </w:rPr>
              <w:t>JCC Consultation / Approval</w:t>
            </w:r>
          </w:p>
        </w:tc>
        <w:tc>
          <w:tcPr>
            <w:tcW w:w="5357" w:type="dxa"/>
            <w:shd w:val="clear" w:color="auto" w:fill="auto"/>
          </w:tcPr>
          <w:p w14:paraId="565DA543" w14:textId="77777777" w:rsidR="00543659" w:rsidRPr="000622A8" w:rsidRDefault="00543659" w:rsidP="00B25D8D">
            <w:pPr>
              <w:jc w:val="both"/>
              <w:rPr>
                <w:rFonts w:ascii="Museo Sans 300" w:hAnsi="Museo Sans 300" w:cstheme="minorHAnsi"/>
              </w:rPr>
            </w:pPr>
            <w:r w:rsidRPr="000622A8">
              <w:rPr>
                <w:rFonts w:ascii="Museo Sans 300" w:hAnsi="Museo Sans 300" w:cstheme="minorHAnsi"/>
              </w:rPr>
              <w:t>Not required</w:t>
            </w:r>
          </w:p>
        </w:tc>
      </w:tr>
      <w:tr w:rsidR="00543659" w:rsidRPr="000622A8" w14:paraId="3F68F390" w14:textId="77777777" w:rsidTr="004534B2">
        <w:tc>
          <w:tcPr>
            <w:tcW w:w="3256" w:type="dxa"/>
            <w:shd w:val="clear" w:color="auto" w:fill="auto"/>
          </w:tcPr>
          <w:p w14:paraId="69E6C597" w14:textId="77777777" w:rsidR="00543659" w:rsidRPr="000622A8" w:rsidRDefault="00543659" w:rsidP="00B25D8D">
            <w:pPr>
              <w:jc w:val="both"/>
              <w:rPr>
                <w:rFonts w:ascii="Museo Sans 300" w:hAnsi="Museo Sans 300" w:cstheme="minorHAnsi"/>
                <w:b/>
              </w:rPr>
            </w:pPr>
            <w:r w:rsidRPr="000622A8">
              <w:rPr>
                <w:rFonts w:ascii="Museo Sans 300" w:hAnsi="Museo Sans 300" w:cstheme="minorHAnsi"/>
                <w:b/>
              </w:rPr>
              <w:t>Governing Corporation Approval</w:t>
            </w:r>
          </w:p>
        </w:tc>
        <w:tc>
          <w:tcPr>
            <w:tcW w:w="5357" w:type="dxa"/>
            <w:shd w:val="clear" w:color="auto" w:fill="auto"/>
          </w:tcPr>
          <w:p w14:paraId="553723E5" w14:textId="77777777" w:rsidR="00543659" w:rsidRPr="000622A8" w:rsidRDefault="00543659" w:rsidP="00B25D8D">
            <w:pPr>
              <w:jc w:val="both"/>
              <w:rPr>
                <w:rFonts w:ascii="Museo Sans 300" w:hAnsi="Museo Sans 300" w:cstheme="minorHAnsi"/>
              </w:rPr>
            </w:pPr>
            <w:r w:rsidRPr="000622A8">
              <w:rPr>
                <w:rFonts w:ascii="Museo Sans 300" w:hAnsi="Museo Sans 300" w:cstheme="minorHAnsi"/>
              </w:rPr>
              <w:t>Not Required</w:t>
            </w:r>
          </w:p>
        </w:tc>
      </w:tr>
      <w:tr w:rsidR="00543659" w:rsidRPr="000622A8" w14:paraId="4E8D9638" w14:textId="77777777" w:rsidTr="004534B2">
        <w:tc>
          <w:tcPr>
            <w:tcW w:w="3256" w:type="dxa"/>
            <w:shd w:val="clear" w:color="auto" w:fill="auto"/>
          </w:tcPr>
          <w:p w14:paraId="3854C051" w14:textId="77777777" w:rsidR="00543659" w:rsidRPr="000622A8" w:rsidRDefault="00543659" w:rsidP="00B25D8D">
            <w:pPr>
              <w:jc w:val="both"/>
              <w:rPr>
                <w:rFonts w:ascii="Museo Sans 300" w:hAnsi="Museo Sans 300" w:cstheme="minorHAnsi"/>
                <w:b/>
              </w:rPr>
            </w:pPr>
            <w:r w:rsidRPr="000622A8">
              <w:rPr>
                <w:rFonts w:ascii="Museo Sans 300" w:hAnsi="Museo Sans 300" w:cstheme="minorHAnsi"/>
                <w:b/>
              </w:rPr>
              <w:t>Cross Reference to other Policies / Source Documents</w:t>
            </w:r>
          </w:p>
        </w:tc>
        <w:tc>
          <w:tcPr>
            <w:tcW w:w="5357" w:type="dxa"/>
            <w:shd w:val="clear" w:color="auto" w:fill="auto"/>
          </w:tcPr>
          <w:p w14:paraId="2BEAEB93" w14:textId="77777777" w:rsidR="00543659" w:rsidRPr="000622A8" w:rsidRDefault="00543659" w:rsidP="00B25D8D">
            <w:pPr>
              <w:pStyle w:val="NoSpacing"/>
              <w:rPr>
                <w:rFonts w:ascii="Museo Sans 300" w:hAnsi="Museo Sans 300"/>
              </w:rPr>
            </w:pPr>
            <w:r w:rsidRPr="000622A8">
              <w:rPr>
                <w:rFonts w:ascii="Museo Sans 300" w:hAnsi="Museo Sans 300"/>
              </w:rPr>
              <w:t>Code of Conduct</w:t>
            </w:r>
          </w:p>
          <w:p w14:paraId="6E5C3E84" w14:textId="77777777" w:rsidR="00543659" w:rsidRPr="000622A8" w:rsidRDefault="00543659" w:rsidP="00B25D8D">
            <w:pPr>
              <w:pStyle w:val="NoSpacing"/>
              <w:rPr>
                <w:rFonts w:ascii="Museo Sans 300" w:hAnsi="Museo Sans 300"/>
              </w:rPr>
            </w:pPr>
            <w:r w:rsidRPr="000622A8">
              <w:rPr>
                <w:rFonts w:ascii="Museo Sans 300" w:hAnsi="Museo Sans 300"/>
              </w:rPr>
              <w:t>Student Handbook</w:t>
            </w:r>
          </w:p>
          <w:p w14:paraId="63D73F2B" w14:textId="77777777" w:rsidR="00543659" w:rsidRPr="000622A8" w:rsidRDefault="00543659" w:rsidP="00B25D8D">
            <w:pPr>
              <w:pStyle w:val="NoSpacing"/>
              <w:rPr>
                <w:rFonts w:ascii="Museo Sans 300" w:hAnsi="Museo Sans 300"/>
              </w:rPr>
            </w:pPr>
            <w:r w:rsidRPr="000622A8">
              <w:rPr>
                <w:rFonts w:ascii="Museo Sans 300" w:hAnsi="Museo Sans 300"/>
              </w:rPr>
              <w:t>Parents Handbook</w:t>
            </w:r>
          </w:p>
          <w:p w14:paraId="376500BD" w14:textId="77777777" w:rsidR="00FA0823" w:rsidRPr="000622A8" w:rsidRDefault="00543659" w:rsidP="00B25D8D">
            <w:pPr>
              <w:pStyle w:val="NoSpacing"/>
              <w:rPr>
                <w:rFonts w:ascii="Museo Sans 300" w:hAnsi="Museo Sans 300"/>
              </w:rPr>
            </w:pPr>
            <w:r w:rsidRPr="000622A8">
              <w:rPr>
                <w:rFonts w:ascii="Museo Sans 300" w:hAnsi="Museo Sans 300"/>
              </w:rPr>
              <w:t xml:space="preserve">Student Contracts Policy </w:t>
            </w:r>
          </w:p>
          <w:p w14:paraId="20ED8A16" w14:textId="42194DAE" w:rsidR="00FA0823" w:rsidRPr="000622A8" w:rsidRDefault="00FA0823" w:rsidP="00B25D8D">
            <w:pPr>
              <w:pStyle w:val="NoSpacing"/>
              <w:rPr>
                <w:rFonts w:ascii="Museo Sans 300" w:hAnsi="Museo Sans 300"/>
              </w:rPr>
            </w:pPr>
            <w:r w:rsidRPr="000622A8">
              <w:rPr>
                <w:rFonts w:ascii="Museo Sans 300" w:hAnsi="Museo Sans 300"/>
              </w:rPr>
              <w:t xml:space="preserve">Sanctions Process Flowchart </w:t>
            </w:r>
          </w:p>
          <w:p w14:paraId="7545DC0E" w14:textId="4E27D0E0" w:rsidR="00FA0823" w:rsidRPr="000622A8" w:rsidRDefault="00FA0823" w:rsidP="00B25D8D">
            <w:pPr>
              <w:pStyle w:val="NoSpacing"/>
              <w:rPr>
                <w:rFonts w:ascii="Museo Sans 300" w:hAnsi="Museo Sans 300"/>
              </w:rPr>
            </w:pPr>
            <w:r w:rsidRPr="000622A8">
              <w:rPr>
                <w:rFonts w:ascii="Museo Sans 300" w:hAnsi="Museo Sans 300"/>
              </w:rPr>
              <w:t>Sanctions Process Guide</w:t>
            </w:r>
          </w:p>
          <w:p w14:paraId="2410C3B9" w14:textId="38DA11E7" w:rsidR="00543659" w:rsidRPr="000622A8" w:rsidRDefault="004534B2" w:rsidP="00B25D8D">
            <w:pPr>
              <w:pStyle w:val="NoSpacing"/>
              <w:rPr>
                <w:rFonts w:ascii="Museo Sans 300" w:hAnsi="Museo Sans 300"/>
              </w:rPr>
            </w:pPr>
            <w:r w:rsidRPr="000622A8">
              <w:rPr>
                <w:rFonts w:ascii="Museo Sans 300" w:hAnsi="Museo Sans 300"/>
              </w:rPr>
              <w:t xml:space="preserve">Assessment Malpractice and Plagiarism Policy </w:t>
            </w:r>
            <w:r w:rsidR="00543659" w:rsidRPr="000622A8">
              <w:rPr>
                <w:rFonts w:ascii="Museo Sans 300" w:hAnsi="Museo Sans 300"/>
              </w:rPr>
              <w:t>Safeguarding/child protection policy</w:t>
            </w:r>
          </w:p>
          <w:p w14:paraId="2701421E" w14:textId="77777777" w:rsidR="00543659" w:rsidRPr="000622A8" w:rsidRDefault="00543659" w:rsidP="00B25D8D">
            <w:pPr>
              <w:pStyle w:val="NoSpacing"/>
              <w:rPr>
                <w:rFonts w:ascii="Museo Sans 300" w:hAnsi="Museo Sans 300"/>
              </w:rPr>
            </w:pPr>
            <w:r w:rsidRPr="000622A8">
              <w:rPr>
                <w:rFonts w:ascii="Museo Sans 300" w:hAnsi="Museo Sans 300"/>
              </w:rPr>
              <w:t>Education Act 2011</w:t>
            </w:r>
          </w:p>
          <w:p w14:paraId="76524E2A" w14:textId="77777777" w:rsidR="00543659" w:rsidRPr="000622A8" w:rsidRDefault="00543659" w:rsidP="00B25D8D">
            <w:pPr>
              <w:pStyle w:val="NoSpacing"/>
              <w:rPr>
                <w:rFonts w:ascii="Museo Sans 300" w:hAnsi="Museo Sans 300"/>
              </w:rPr>
            </w:pPr>
            <w:r w:rsidRPr="000622A8">
              <w:rPr>
                <w:rFonts w:ascii="Museo Sans 300" w:hAnsi="Museo Sans 300"/>
              </w:rPr>
              <w:t>Skills and Post-16 Act 2022</w:t>
            </w:r>
          </w:p>
        </w:tc>
      </w:tr>
    </w:tbl>
    <w:p w14:paraId="34315ACC" w14:textId="40B6E983" w:rsidR="00126E01" w:rsidRPr="000622A8" w:rsidRDefault="00126E01" w:rsidP="00543659">
      <w:pPr>
        <w:rPr>
          <w:rFonts w:ascii="Museo Sans 300" w:hAnsi="Museo Sans 300"/>
        </w:rPr>
      </w:pPr>
    </w:p>
    <w:sectPr w:rsidR="00126E01" w:rsidRPr="000622A8" w:rsidSect="00F77BE8">
      <w:footerReference w:type="default" r:id="rId9"/>
      <w:pgSz w:w="11906" w:h="16838"/>
      <w:pgMar w:top="851" w:right="1440" w:bottom="993" w:left="1191"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130E8" w14:textId="77777777" w:rsidR="005E36F9" w:rsidRDefault="005E36F9" w:rsidP="005E36F9">
      <w:pPr>
        <w:spacing w:after="0" w:line="240" w:lineRule="auto"/>
      </w:pPr>
      <w:r>
        <w:separator/>
      </w:r>
    </w:p>
  </w:endnote>
  <w:endnote w:type="continuationSeparator" w:id="0">
    <w:p w14:paraId="3929D9BF" w14:textId="77777777" w:rsidR="005E36F9" w:rsidRDefault="005E36F9" w:rsidP="005E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945308"/>
      <w:docPartObj>
        <w:docPartGallery w:val="Page Numbers (Bottom of Page)"/>
        <w:docPartUnique/>
      </w:docPartObj>
    </w:sdtPr>
    <w:sdtEndPr/>
    <w:sdtContent>
      <w:p w14:paraId="3549E830" w14:textId="6A0B9F91" w:rsidR="007639A5" w:rsidRDefault="007639A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0497C6E" w14:textId="77777777" w:rsidR="00012C27" w:rsidRDefault="00012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BC52A" w14:textId="77777777" w:rsidR="005E36F9" w:rsidRDefault="005E36F9" w:rsidP="005E36F9">
      <w:pPr>
        <w:spacing w:after="0" w:line="240" w:lineRule="auto"/>
      </w:pPr>
      <w:r>
        <w:separator/>
      </w:r>
    </w:p>
  </w:footnote>
  <w:footnote w:type="continuationSeparator" w:id="0">
    <w:p w14:paraId="212F96B3" w14:textId="77777777" w:rsidR="005E36F9" w:rsidRDefault="005E36F9" w:rsidP="005E3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E0F"/>
    <w:multiLevelType w:val="hybridMultilevel"/>
    <w:tmpl w:val="502865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1D2F50"/>
    <w:multiLevelType w:val="hybridMultilevel"/>
    <w:tmpl w:val="C278FD64"/>
    <w:lvl w:ilvl="0" w:tplc="8166891C">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07181B"/>
    <w:multiLevelType w:val="hybridMultilevel"/>
    <w:tmpl w:val="0A16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87B81"/>
    <w:multiLevelType w:val="hybridMultilevel"/>
    <w:tmpl w:val="AEACB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6351BC"/>
    <w:multiLevelType w:val="hybridMultilevel"/>
    <w:tmpl w:val="58448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8B6628"/>
    <w:multiLevelType w:val="hybridMultilevel"/>
    <w:tmpl w:val="C644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36B82"/>
    <w:multiLevelType w:val="hybridMultilevel"/>
    <w:tmpl w:val="38B6F8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98F0D2D"/>
    <w:multiLevelType w:val="hybridMultilevel"/>
    <w:tmpl w:val="3F46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42DDD"/>
    <w:multiLevelType w:val="hybridMultilevel"/>
    <w:tmpl w:val="79A6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42E2B"/>
    <w:multiLevelType w:val="hybridMultilevel"/>
    <w:tmpl w:val="BB2C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F374C"/>
    <w:multiLevelType w:val="multilevel"/>
    <w:tmpl w:val="53265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7610A92"/>
    <w:multiLevelType w:val="hybridMultilevel"/>
    <w:tmpl w:val="0DFE07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E5B4C"/>
    <w:multiLevelType w:val="hybridMultilevel"/>
    <w:tmpl w:val="956A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47A66"/>
    <w:multiLevelType w:val="hybridMultilevel"/>
    <w:tmpl w:val="FBAC8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B83D78"/>
    <w:multiLevelType w:val="hybridMultilevel"/>
    <w:tmpl w:val="61E4D2C8"/>
    <w:lvl w:ilvl="0" w:tplc="A862630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6E7157"/>
    <w:multiLevelType w:val="hybridMultilevel"/>
    <w:tmpl w:val="D988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A4F9C"/>
    <w:multiLevelType w:val="hybridMultilevel"/>
    <w:tmpl w:val="0148645E"/>
    <w:lvl w:ilvl="0" w:tplc="0150B8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F71C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20F3406"/>
    <w:multiLevelType w:val="hybridMultilevel"/>
    <w:tmpl w:val="F2C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C51A0"/>
    <w:multiLevelType w:val="hybridMultilevel"/>
    <w:tmpl w:val="7212B86E"/>
    <w:lvl w:ilvl="0" w:tplc="B9D48D5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5B71E4"/>
    <w:multiLevelType w:val="hybridMultilevel"/>
    <w:tmpl w:val="FB64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6286E"/>
    <w:multiLevelType w:val="multilevel"/>
    <w:tmpl w:val="913E5C6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0860A0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0F375F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51D276D"/>
    <w:multiLevelType w:val="hybridMultilevel"/>
    <w:tmpl w:val="7BFA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34CE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7CC3237"/>
    <w:multiLevelType w:val="hybridMultilevel"/>
    <w:tmpl w:val="3EDC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56167"/>
    <w:multiLevelType w:val="hybridMultilevel"/>
    <w:tmpl w:val="61B25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F538C7"/>
    <w:multiLevelType w:val="hybridMultilevel"/>
    <w:tmpl w:val="BD44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874329">
    <w:abstractNumId w:val="23"/>
  </w:num>
  <w:num w:numId="2" w16cid:durableId="2036225106">
    <w:abstractNumId w:val="3"/>
  </w:num>
  <w:num w:numId="3" w16cid:durableId="649479204">
    <w:abstractNumId w:val="22"/>
  </w:num>
  <w:num w:numId="4" w16cid:durableId="1996763477">
    <w:abstractNumId w:val="9"/>
  </w:num>
  <w:num w:numId="5" w16cid:durableId="1401561565">
    <w:abstractNumId w:val="11"/>
  </w:num>
  <w:num w:numId="6" w16cid:durableId="403228">
    <w:abstractNumId w:val="6"/>
  </w:num>
  <w:num w:numId="7" w16cid:durableId="1498962597">
    <w:abstractNumId w:val="17"/>
  </w:num>
  <w:num w:numId="8" w16cid:durableId="1455751656">
    <w:abstractNumId w:val="10"/>
  </w:num>
  <w:num w:numId="9" w16cid:durableId="553665931">
    <w:abstractNumId w:val="21"/>
  </w:num>
  <w:num w:numId="10" w16cid:durableId="315500522">
    <w:abstractNumId w:val="25"/>
  </w:num>
  <w:num w:numId="11" w16cid:durableId="1093160591">
    <w:abstractNumId w:val="13"/>
  </w:num>
  <w:num w:numId="12" w16cid:durableId="118574394">
    <w:abstractNumId w:val="26"/>
  </w:num>
  <w:num w:numId="13" w16cid:durableId="1945183846">
    <w:abstractNumId w:val="14"/>
  </w:num>
  <w:num w:numId="14" w16cid:durableId="1026827869">
    <w:abstractNumId w:val="12"/>
  </w:num>
  <w:num w:numId="15" w16cid:durableId="557788539">
    <w:abstractNumId w:val="18"/>
  </w:num>
  <w:num w:numId="16" w16cid:durableId="232546626">
    <w:abstractNumId w:val="8"/>
  </w:num>
  <w:num w:numId="17" w16cid:durableId="1381784491">
    <w:abstractNumId w:val="28"/>
  </w:num>
  <w:num w:numId="18" w16cid:durableId="274024650">
    <w:abstractNumId w:val="20"/>
  </w:num>
  <w:num w:numId="19" w16cid:durableId="1543132099">
    <w:abstractNumId w:val="1"/>
  </w:num>
  <w:num w:numId="20" w16cid:durableId="1563443194">
    <w:abstractNumId w:val="19"/>
  </w:num>
  <w:num w:numId="21" w16cid:durableId="829444535">
    <w:abstractNumId w:val="16"/>
  </w:num>
  <w:num w:numId="22" w16cid:durableId="1917786509">
    <w:abstractNumId w:val="27"/>
  </w:num>
  <w:num w:numId="23" w16cid:durableId="653919174">
    <w:abstractNumId w:val="24"/>
  </w:num>
  <w:num w:numId="24" w16cid:durableId="1894854024">
    <w:abstractNumId w:val="5"/>
  </w:num>
  <w:num w:numId="25" w16cid:durableId="91897900">
    <w:abstractNumId w:val="15"/>
  </w:num>
  <w:num w:numId="26" w16cid:durableId="1889298094">
    <w:abstractNumId w:val="4"/>
  </w:num>
  <w:num w:numId="27" w16cid:durableId="359938392">
    <w:abstractNumId w:val="0"/>
  </w:num>
  <w:num w:numId="28" w16cid:durableId="2127114738">
    <w:abstractNumId w:val="2"/>
  </w:num>
  <w:num w:numId="29" w16cid:durableId="19551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01"/>
    <w:rsid w:val="00007AEB"/>
    <w:rsid w:val="00012C27"/>
    <w:rsid w:val="00013998"/>
    <w:rsid w:val="00036B61"/>
    <w:rsid w:val="00045D4D"/>
    <w:rsid w:val="00053C1E"/>
    <w:rsid w:val="00057739"/>
    <w:rsid w:val="000622A8"/>
    <w:rsid w:val="0006260B"/>
    <w:rsid w:val="00064463"/>
    <w:rsid w:val="00080D00"/>
    <w:rsid w:val="00091512"/>
    <w:rsid w:val="0009309A"/>
    <w:rsid w:val="00094709"/>
    <w:rsid w:val="000B76B0"/>
    <w:rsid w:val="000D60B3"/>
    <w:rsid w:val="000D78FF"/>
    <w:rsid w:val="000E2511"/>
    <w:rsid w:val="00103643"/>
    <w:rsid w:val="00124064"/>
    <w:rsid w:val="00126E01"/>
    <w:rsid w:val="00133305"/>
    <w:rsid w:val="00146285"/>
    <w:rsid w:val="0016639C"/>
    <w:rsid w:val="00172290"/>
    <w:rsid w:val="00193FF0"/>
    <w:rsid w:val="001A0B05"/>
    <w:rsid w:val="001B3197"/>
    <w:rsid w:val="001C0190"/>
    <w:rsid w:val="001C0A79"/>
    <w:rsid w:val="001C2D3C"/>
    <w:rsid w:val="001E2F97"/>
    <w:rsid w:val="001E2FA7"/>
    <w:rsid w:val="001F12C0"/>
    <w:rsid w:val="00204A5A"/>
    <w:rsid w:val="0021774E"/>
    <w:rsid w:val="00226825"/>
    <w:rsid w:val="00230E5C"/>
    <w:rsid w:val="002400C0"/>
    <w:rsid w:val="00240B02"/>
    <w:rsid w:val="002540BB"/>
    <w:rsid w:val="0025647E"/>
    <w:rsid w:val="002601DF"/>
    <w:rsid w:val="00262E44"/>
    <w:rsid w:val="00272DFD"/>
    <w:rsid w:val="002861F1"/>
    <w:rsid w:val="00294647"/>
    <w:rsid w:val="002A0C6A"/>
    <w:rsid w:val="002B15DF"/>
    <w:rsid w:val="002B77DD"/>
    <w:rsid w:val="002D24DC"/>
    <w:rsid w:val="002E3FAA"/>
    <w:rsid w:val="002F0951"/>
    <w:rsid w:val="00310534"/>
    <w:rsid w:val="003107A9"/>
    <w:rsid w:val="003217C2"/>
    <w:rsid w:val="00344E26"/>
    <w:rsid w:val="003519E1"/>
    <w:rsid w:val="0035506B"/>
    <w:rsid w:val="003668F6"/>
    <w:rsid w:val="00370722"/>
    <w:rsid w:val="003936A7"/>
    <w:rsid w:val="003B12B5"/>
    <w:rsid w:val="003B480F"/>
    <w:rsid w:val="003D70FF"/>
    <w:rsid w:val="003F5BC4"/>
    <w:rsid w:val="003F621B"/>
    <w:rsid w:val="00403F36"/>
    <w:rsid w:val="00405166"/>
    <w:rsid w:val="00406F57"/>
    <w:rsid w:val="004412F1"/>
    <w:rsid w:val="00444332"/>
    <w:rsid w:val="004530CC"/>
    <w:rsid w:val="004534B2"/>
    <w:rsid w:val="00455829"/>
    <w:rsid w:val="00460946"/>
    <w:rsid w:val="00466EF6"/>
    <w:rsid w:val="00493B65"/>
    <w:rsid w:val="004A3A07"/>
    <w:rsid w:val="004A3F33"/>
    <w:rsid w:val="004A4FE4"/>
    <w:rsid w:val="004B4E63"/>
    <w:rsid w:val="004B6B62"/>
    <w:rsid w:val="004C045B"/>
    <w:rsid w:val="004C1056"/>
    <w:rsid w:val="004C6D21"/>
    <w:rsid w:val="004D5FA5"/>
    <w:rsid w:val="004E6BB2"/>
    <w:rsid w:val="004F05CA"/>
    <w:rsid w:val="004F3434"/>
    <w:rsid w:val="004F6905"/>
    <w:rsid w:val="004F76E5"/>
    <w:rsid w:val="00500478"/>
    <w:rsid w:val="0052644E"/>
    <w:rsid w:val="0053787F"/>
    <w:rsid w:val="00543659"/>
    <w:rsid w:val="00554D86"/>
    <w:rsid w:val="005576C9"/>
    <w:rsid w:val="00567FBD"/>
    <w:rsid w:val="005713EF"/>
    <w:rsid w:val="00572DC1"/>
    <w:rsid w:val="0057637D"/>
    <w:rsid w:val="00581EF1"/>
    <w:rsid w:val="005A3C54"/>
    <w:rsid w:val="005A793F"/>
    <w:rsid w:val="005B01D6"/>
    <w:rsid w:val="005D14CD"/>
    <w:rsid w:val="005D2453"/>
    <w:rsid w:val="005E25F0"/>
    <w:rsid w:val="005E36F9"/>
    <w:rsid w:val="005E4B95"/>
    <w:rsid w:val="005E6D51"/>
    <w:rsid w:val="005F0939"/>
    <w:rsid w:val="006006BA"/>
    <w:rsid w:val="00604AEE"/>
    <w:rsid w:val="00610A55"/>
    <w:rsid w:val="006240DA"/>
    <w:rsid w:val="00626817"/>
    <w:rsid w:val="00626B2F"/>
    <w:rsid w:val="006309F0"/>
    <w:rsid w:val="00631FE6"/>
    <w:rsid w:val="00665958"/>
    <w:rsid w:val="0068197C"/>
    <w:rsid w:val="006917BF"/>
    <w:rsid w:val="00692D4F"/>
    <w:rsid w:val="006945CA"/>
    <w:rsid w:val="006A05BB"/>
    <w:rsid w:val="006A476C"/>
    <w:rsid w:val="006A60EC"/>
    <w:rsid w:val="006B3EEB"/>
    <w:rsid w:val="006B772F"/>
    <w:rsid w:val="006D464A"/>
    <w:rsid w:val="006D4D06"/>
    <w:rsid w:val="006D7417"/>
    <w:rsid w:val="006F3D9A"/>
    <w:rsid w:val="007009C4"/>
    <w:rsid w:val="007009E4"/>
    <w:rsid w:val="00721460"/>
    <w:rsid w:val="00726768"/>
    <w:rsid w:val="0074385D"/>
    <w:rsid w:val="0074409D"/>
    <w:rsid w:val="007639A5"/>
    <w:rsid w:val="00763EE9"/>
    <w:rsid w:val="007813EA"/>
    <w:rsid w:val="007856C0"/>
    <w:rsid w:val="007A0B6B"/>
    <w:rsid w:val="007A10A2"/>
    <w:rsid w:val="007B2502"/>
    <w:rsid w:val="007B5A04"/>
    <w:rsid w:val="007E6733"/>
    <w:rsid w:val="007F0FFF"/>
    <w:rsid w:val="007F2AFC"/>
    <w:rsid w:val="0080196B"/>
    <w:rsid w:val="00811E9F"/>
    <w:rsid w:val="00821780"/>
    <w:rsid w:val="0083382A"/>
    <w:rsid w:val="00853BF3"/>
    <w:rsid w:val="00874A99"/>
    <w:rsid w:val="00884C33"/>
    <w:rsid w:val="0088526C"/>
    <w:rsid w:val="008905B1"/>
    <w:rsid w:val="008B0A55"/>
    <w:rsid w:val="008C3DA9"/>
    <w:rsid w:val="008C6467"/>
    <w:rsid w:val="008D1366"/>
    <w:rsid w:val="00913A06"/>
    <w:rsid w:val="00926D9A"/>
    <w:rsid w:val="009315E6"/>
    <w:rsid w:val="00940745"/>
    <w:rsid w:val="00942F23"/>
    <w:rsid w:val="00945C9F"/>
    <w:rsid w:val="00946695"/>
    <w:rsid w:val="00946744"/>
    <w:rsid w:val="00955D5D"/>
    <w:rsid w:val="0096374A"/>
    <w:rsid w:val="0096563C"/>
    <w:rsid w:val="00970B1B"/>
    <w:rsid w:val="00984732"/>
    <w:rsid w:val="00987EAA"/>
    <w:rsid w:val="00991BFD"/>
    <w:rsid w:val="009B14E1"/>
    <w:rsid w:val="009C6F74"/>
    <w:rsid w:val="009D2595"/>
    <w:rsid w:val="009E1A8C"/>
    <w:rsid w:val="009F0FE1"/>
    <w:rsid w:val="009F2847"/>
    <w:rsid w:val="009F6960"/>
    <w:rsid w:val="00A118FC"/>
    <w:rsid w:val="00A229F1"/>
    <w:rsid w:val="00A23598"/>
    <w:rsid w:val="00A26A55"/>
    <w:rsid w:val="00A310FD"/>
    <w:rsid w:val="00A57722"/>
    <w:rsid w:val="00A620C8"/>
    <w:rsid w:val="00A65956"/>
    <w:rsid w:val="00A90D36"/>
    <w:rsid w:val="00A96C90"/>
    <w:rsid w:val="00AC1DD1"/>
    <w:rsid w:val="00AD5C0D"/>
    <w:rsid w:val="00AE2882"/>
    <w:rsid w:val="00AF1527"/>
    <w:rsid w:val="00AF5F4E"/>
    <w:rsid w:val="00B00F04"/>
    <w:rsid w:val="00B01525"/>
    <w:rsid w:val="00B016E5"/>
    <w:rsid w:val="00B04421"/>
    <w:rsid w:val="00B047D9"/>
    <w:rsid w:val="00B32470"/>
    <w:rsid w:val="00B46D85"/>
    <w:rsid w:val="00B53396"/>
    <w:rsid w:val="00B60178"/>
    <w:rsid w:val="00B60F94"/>
    <w:rsid w:val="00B61C01"/>
    <w:rsid w:val="00B75BF8"/>
    <w:rsid w:val="00B81491"/>
    <w:rsid w:val="00B82018"/>
    <w:rsid w:val="00B946F4"/>
    <w:rsid w:val="00B94909"/>
    <w:rsid w:val="00BC5EDD"/>
    <w:rsid w:val="00BD034E"/>
    <w:rsid w:val="00BD4B7C"/>
    <w:rsid w:val="00BD6B9D"/>
    <w:rsid w:val="00BD6F60"/>
    <w:rsid w:val="00BE0055"/>
    <w:rsid w:val="00BE21B7"/>
    <w:rsid w:val="00BE2DF9"/>
    <w:rsid w:val="00BF55FC"/>
    <w:rsid w:val="00BF6C13"/>
    <w:rsid w:val="00BF78E3"/>
    <w:rsid w:val="00C002C1"/>
    <w:rsid w:val="00C0154A"/>
    <w:rsid w:val="00C01C51"/>
    <w:rsid w:val="00C02B49"/>
    <w:rsid w:val="00C04C84"/>
    <w:rsid w:val="00C07222"/>
    <w:rsid w:val="00C17281"/>
    <w:rsid w:val="00C21F81"/>
    <w:rsid w:val="00C31E56"/>
    <w:rsid w:val="00C37E91"/>
    <w:rsid w:val="00C41F4C"/>
    <w:rsid w:val="00C42BFB"/>
    <w:rsid w:val="00C56B8A"/>
    <w:rsid w:val="00C575A7"/>
    <w:rsid w:val="00C66D9E"/>
    <w:rsid w:val="00C7042F"/>
    <w:rsid w:val="00C72DDD"/>
    <w:rsid w:val="00C77487"/>
    <w:rsid w:val="00C81301"/>
    <w:rsid w:val="00C91B9B"/>
    <w:rsid w:val="00C9449D"/>
    <w:rsid w:val="00C96238"/>
    <w:rsid w:val="00CA76CC"/>
    <w:rsid w:val="00CB32B6"/>
    <w:rsid w:val="00CC5291"/>
    <w:rsid w:val="00CD2664"/>
    <w:rsid w:val="00CE0F38"/>
    <w:rsid w:val="00CF2397"/>
    <w:rsid w:val="00CF2EDC"/>
    <w:rsid w:val="00CF3104"/>
    <w:rsid w:val="00CF7591"/>
    <w:rsid w:val="00D0152C"/>
    <w:rsid w:val="00D03B68"/>
    <w:rsid w:val="00D12D90"/>
    <w:rsid w:val="00D21B23"/>
    <w:rsid w:val="00D37D8E"/>
    <w:rsid w:val="00D42A3F"/>
    <w:rsid w:val="00D45894"/>
    <w:rsid w:val="00D56B33"/>
    <w:rsid w:val="00D6372E"/>
    <w:rsid w:val="00D679D8"/>
    <w:rsid w:val="00D67FDA"/>
    <w:rsid w:val="00D77266"/>
    <w:rsid w:val="00D93031"/>
    <w:rsid w:val="00DA65A7"/>
    <w:rsid w:val="00DB2A6B"/>
    <w:rsid w:val="00DB31A0"/>
    <w:rsid w:val="00DC087D"/>
    <w:rsid w:val="00DC0BE6"/>
    <w:rsid w:val="00DC1A8A"/>
    <w:rsid w:val="00DE1D04"/>
    <w:rsid w:val="00DF0143"/>
    <w:rsid w:val="00E1202B"/>
    <w:rsid w:val="00E14462"/>
    <w:rsid w:val="00E22ECB"/>
    <w:rsid w:val="00E27594"/>
    <w:rsid w:val="00E40D4F"/>
    <w:rsid w:val="00E416DE"/>
    <w:rsid w:val="00E44F2D"/>
    <w:rsid w:val="00E52995"/>
    <w:rsid w:val="00E6420C"/>
    <w:rsid w:val="00E65039"/>
    <w:rsid w:val="00E70DE1"/>
    <w:rsid w:val="00E72EC6"/>
    <w:rsid w:val="00E81EFA"/>
    <w:rsid w:val="00E8259E"/>
    <w:rsid w:val="00E8411F"/>
    <w:rsid w:val="00E85F52"/>
    <w:rsid w:val="00E8690C"/>
    <w:rsid w:val="00E87C5C"/>
    <w:rsid w:val="00E9143F"/>
    <w:rsid w:val="00E9193E"/>
    <w:rsid w:val="00E95CC3"/>
    <w:rsid w:val="00E95E8D"/>
    <w:rsid w:val="00EA1E25"/>
    <w:rsid w:val="00EB12B6"/>
    <w:rsid w:val="00EC3067"/>
    <w:rsid w:val="00EC32AA"/>
    <w:rsid w:val="00EC7B3E"/>
    <w:rsid w:val="00ED054D"/>
    <w:rsid w:val="00ED1AE9"/>
    <w:rsid w:val="00ED5E47"/>
    <w:rsid w:val="00EF5105"/>
    <w:rsid w:val="00EF57E9"/>
    <w:rsid w:val="00F05772"/>
    <w:rsid w:val="00F23948"/>
    <w:rsid w:val="00F25AAA"/>
    <w:rsid w:val="00F2668E"/>
    <w:rsid w:val="00F26741"/>
    <w:rsid w:val="00F304A1"/>
    <w:rsid w:val="00F41E6F"/>
    <w:rsid w:val="00F503B4"/>
    <w:rsid w:val="00F6211B"/>
    <w:rsid w:val="00F67337"/>
    <w:rsid w:val="00F77BE8"/>
    <w:rsid w:val="00FA0823"/>
    <w:rsid w:val="00FA52B5"/>
    <w:rsid w:val="00FB112A"/>
    <w:rsid w:val="00FB3886"/>
    <w:rsid w:val="00FC3F0F"/>
    <w:rsid w:val="00FC64A3"/>
    <w:rsid w:val="00FD7D03"/>
    <w:rsid w:val="00FE3EB7"/>
    <w:rsid w:val="00FE4B3A"/>
    <w:rsid w:val="00FE718C"/>
    <w:rsid w:val="00FF4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7620C"/>
  <w15:chartTrackingRefBased/>
  <w15:docId w15:val="{C666BCA8-0A6F-4423-BFAA-60FA9FA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E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2A6B"/>
    <w:pPr>
      <w:ind w:left="720"/>
      <w:contextualSpacing/>
    </w:pPr>
  </w:style>
  <w:style w:type="paragraph" w:styleId="NoSpacing">
    <w:name w:val="No Spacing"/>
    <w:uiPriority w:val="1"/>
    <w:qFormat/>
    <w:rsid w:val="00543659"/>
    <w:pPr>
      <w:spacing w:after="0" w:line="240" w:lineRule="auto"/>
    </w:pPr>
  </w:style>
  <w:style w:type="paragraph" w:styleId="Header">
    <w:name w:val="header"/>
    <w:basedOn w:val="Normal"/>
    <w:link w:val="HeaderChar"/>
    <w:uiPriority w:val="99"/>
    <w:unhideWhenUsed/>
    <w:rsid w:val="005E3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6F9"/>
  </w:style>
  <w:style w:type="paragraph" w:styleId="Footer">
    <w:name w:val="footer"/>
    <w:basedOn w:val="Normal"/>
    <w:link w:val="FooterChar"/>
    <w:uiPriority w:val="99"/>
    <w:unhideWhenUsed/>
    <w:rsid w:val="005E3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6F9"/>
  </w:style>
  <w:style w:type="table" w:styleId="TableGrid">
    <w:name w:val="Table Grid"/>
    <w:basedOn w:val="TableNormal"/>
    <w:uiPriority w:val="39"/>
    <w:rsid w:val="00E8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C5C"/>
    <w:rPr>
      <w:sz w:val="16"/>
      <w:szCs w:val="16"/>
    </w:rPr>
  </w:style>
  <w:style w:type="paragraph" w:styleId="CommentText">
    <w:name w:val="annotation text"/>
    <w:basedOn w:val="Normal"/>
    <w:link w:val="CommentTextChar"/>
    <w:uiPriority w:val="99"/>
    <w:semiHidden/>
    <w:unhideWhenUsed/>
    <w:rsid w:val="00E87C5C"/>
    <w:pPr>
      <w:spacing w:line="240" w:lineRule="auto"/>
    </w:pPr>
    <w:rPr>
      <w:sz w:val="20"/>
      <w:szCs w:val="20"/>
    </w:rPr>
  </w:style>
  <w:style w:type="character" w:customStyle="1" w:styleId="CommentTextChar">
    <w:name w:val="Comment Text Char"/>
    <w:basedOn w:val="DefaultParagraphFont"/>
    <w:link w:val="CommentText"/>
    <w:uiPriority w:val="99"/>
    <w:semiHidden/>
    <w:rsid w:val="00E87C5C"/>
    <w:rPr>
      <w:sz w:val="20"/>
      <w:szCs w:val="20"/>
    </w:rPr>
  </w:style>
  <w:style w:type="character" w:styleId="Hyperlink">
    <w:name w:val="Hyperlink"/>
    <w:basedOn w:val="DefaultParagraphFont"/>
    <w:uiPriority w:val="99"/>
    <w:unhideWhenUsed/>
    <w:rsid w:val="006309F0"/>
    <w:rPr>
      <w:color w:val="0563C1" w:themeColor="hyperlink"/>
      <w:u w:val="single"/>
    </w:rPr>
  </w:style>
  <w:style w:type="character" w:styleId="UnresolvedMention">
    <w:name w:val="Unresolved Mention"/>
    <w:basedOn w:val="DefaultParagraphFont"/>
    <w:uiPriority w:val="99"/>
    <w:semiHidden/>
    <w:unhideWhenUsed/>
    <w:rsid w:val="006309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B14E1"/>
    <w:rPr>
      <w:b/>
      <w:bCs/>
    </w:rPr>
  </w:style>
  <w:style w:type="character" w:customStyle="1" w:styleId="CommentSubjectChar">
    <w:name w:val="Comment Subject Char"/>
    <w:basedOn w:val="CommentTextChar"/>
    <w:link w:val="CommentSubject"/>
    <w:uiPriority w:val="99"/>
    <w:semiHidden/>
    <w:rsid w:val="009B14E1"/>
    <w:rPr>
      <w:b/>
      <w:bCs/>
      <w:sz w:val="20"/>
      <w:szCs w:val="20"/>
    </w:rPr>
  </w:style>
  <w:style w:type="character" w:styleId="PlaceholderText">
    <w:name w:val="Placeholder Text"/>
    <w:basedOn w:val="DefaultParagraphFont"/>
    <w:uiPriority w:val="99"/>
    <w:semiHidden/>
    <w:rsid w:val="0001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C6C9-2D69-4B78-A632-C4119D89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Ball</dc:creator>
  <cp:keywords/>
  <dc:description/>
  <cp:lastModifiedBy>Sarah Ball</cp:lastModifiedBy>
  <cp:revision>2</cp:revision>
  <dcterms:created xsi:type="dcterms:W3CDTF">2024-08-20T12:57:00Z</dcterms:created>
  <dcterms:modified xsi:type="dcterms:W3CDTF">2024-08-20T12:57:00Z</dcterms:modified>
</cp:coreProperties>
</file>